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4A88" w14:textId="5BE8FF57" w:rsidR="00570E08" w:rsidRPr="002C47D2" w:rsidRDefault="00377CD1" w:rsidP="001B3622">
      <w:pPr>
        <w:jc w:val="center"/>
        <w:rPr>
          <w:b/>
          <w:lang w:val="en-GB"/>
        </w:rPr>
      </w:pPr>
      <w:r w:rsidRPr="002C47D2">
        <w:rPr>
          <w:rFonts w:asciiTheme="majorBidi" w:hAnsiTheme="majorBidi" w:cstheme="majorBidi"/>
          <w:b/>
          <w:bCs/>
          <w:lang w:val="en-GB"/>
        </w:rPr>
        <w:t xml:space="preserve">ANNOUNCEMENT OF </w:t>
      </w:r>
      <w:bookmarkStart w:id="0" w:name="_Hlk91166016"/>
      <w:r w:rsidRPr="002C47D2">
        <w:rPr>
          <w:rFonts w:asciiTheme="majorBidi" w:hAnsiTheme="majorBidi" w:cstheme="majorBidi"/>
          <w:b/>
          <w:bCs/>
          <w:lang w:val="en-GB"/>
        </w:rPr>
        <w:t>THE DEPARTMENT OF HISTORY AND ARCHAEOLOGY AND THE ARCHAEOLOGICAL RESEARCH UNIT OF THE UNIVERSITY OF CYPRUS</w:t>
      </w:r>
      <w:bookmarkEnd w:id="0"/>
      <w:r w:rsidRPr="002C47D2">
        <w:rPr>
          <w:rFonts w:asciiTheme="majorBidi" w:hAnsiTheme="majorBidi" w:cstheme="majorBidi"/>
          <w:b/>
          <w:bCs/>
          <w:lang w:val="en-GB"/>
        </w:rPr>
        <w:t xml:space="preserve"> FOR THE DEATH OF PROFESSOR EMERITUS VASSOS KARAGEORGHIS</w:t>
      </w:r>
    </w:p>
    <w:p w14:paraId="1FE43048" w14:textId="77777777" w:rsidR="007951DD" w:rsidRPr="002C47D2" w:rsidRDefault="007951DD" w:rsidP="00570E08">
      <w:pPr>
        <w:jc w:val="both"/>
        <w:rPr>
          <w:lang w:val="en-GB"/>
        </w:rPr>
      </w:pPr>
    </w:p>
    <w:p w14:paraId="101CEACA" w14:textId="548A459F" w:rsidR="007951DD" w:rsidRPr="002C47D2" w:rsidRDefault="00377CD1" w:rsidP="00583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Theme="majorBidi" w:hAnsiTheme="majorBidi" w:cstheme="majorBidi"/>
          <w:bCs/>
          <w:sz w:val="24"/>
          <w:szCs w:val="24"/>
          <w:lang w:val="en-GB"/>
        </w:rPr>
        <w:t>The Department of History and Archaeology and the Archaeological Research Unit of the University of Cyprus</w:t>
      </w:r>
      <w:r w:rsidR="00CA1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express the deep sadness</w:t>
      </w:r>
      <w:r w:rsidR="000332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1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of their members for the death of the friend, scholar and collaborator, Professor Emeritus Vassos Karageorghis </w:t>
      </w:r>
      <w:r w:rsidR="00C404AC" w:rsidRPr="002C47D2">
        <w:rPr>
          <w:rFonts w:ascii="Times New Roman" w:hAnsi="Times New Roman" w:cs="Times New Roman"/>
          <w:sz w:val="24"/>
          <w:szCs w:val="24"/>
          <w:lang w:val="en-GB"/>
        </w:rPr>
        <w:t>(1929</w:t>
      </w:r>
      <w:r w:rsidR="004D46E8" w:rsidRPr="002C47D2">
        <w:rPr>
          <w:rFonts w:ascii="Times New Roman" w:hAnsi="Times New Roman" w:cs="Times New Roman"/>
          <w:sz w:val="24"/>
          <w:szCs w:val="24"/>
          <w:lang w:val="en-GB"/>
        </w:rPr>
        <w:t>-2</w:t>
      </w:r>
      <w:r w:rsidR="00CB7D08" w:rsidRPr="002C47D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4D46E8" w:rsidRPr="002C47D2">
        <w:rPr>
          <w:rFonts w:ascii="Times New Roman" w:hAnsi="Times New Roman" w:cs="Times New Roman"/>
          <w:sz w:val="24"/>
          <w:szCs w:val="24"/>
          <w:lang w:val="en-GB"/>
        </w:rPr>
        <w:t>.12.</w:t>
      </w:r>
      <w:r w:rsidR="00C404AC" w:rsidRPr="002C47D2">
        <w:rPr>
          <w:rFonts w:ascii="Times New Roman" w:hAnsi="Times New Roman" w:cs="Times New Roman"/>
          <w:sz w:val="24"/>
          <w:szCs w:val="24"/>
          <w:lang w:val="en-GB"/>
        </w:rPr>
        <w:t>2021)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Being a </w:t>
      </w:r>
      <w:r w:rsidR="00CB7D08" w:rsidRPr="002C47D2">
        <w:rPr>
          <w:rFonts w:ascii="Times New Roman" w:hAnsi="Times New Roman" w:cs="Times New Roman"/>
          <w:sz w:val="24"/>
          <w:szCs w:val="24"/>
          <w:lang w:val="en-GB"/>
        </w:rPr>
        <w:t>tireless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researcher and a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lov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>ing university professor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pioneer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scientist and </w:t>
      </w:r>
      <w:r w:rsidR="00D30F06" w:rsidRPr="002C47D2">
        <w:rPr>
          <w:rFonts w:ascii="Times New Roman" w:hAnsi="Times New Roman" w:cs="Times New Roman"/>
          <w:sz w:val="24"/>
          <w:szCs w:val="24"/>
          <w:lang w:val="en-GB"/>
        </w:rPr>
        <w:t>curator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of Letters and Arts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>a person with leadership skills and creative initiative, Vassos Karageorghis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04AFA" w:rsidRPr="002C47D2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father of </w:t>
      </w:r>
      <w:r w:rsidR="00CB7D0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the younger 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>Cypriot Archaeology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>leaves a huge gap in the Cyp</w:t>
      </w:r>
      <w:r w:rsidR="00304AFA" w:rsidRPr="002C47D2">
        <w:rPr>
          <w:rFonts w:ascii="Times New Roman" w:hAnsi="Times New Roman" w:cs="Times New Roman"/>
          <w:sz w:val="24"/>
          <w:szCs w:val="24"/>
          <w:lang w:val="en-GB"/>
        </w:rPr>
        <w:t>riot</w:t>
      </w:r>
      <w:r w:rsidR="00FC534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and the wider Greek and international academi</w:t>
      </w:r>
      <w:r w:rsidR="00304AFA" w:rsidRPr="002C47D2">
        <w:rPr>
          <w:rFonts w:ascii="Times New Roman" w:hAnsi="Times New Roman" w:cs="Times New Roman"/>
          <w:sz w:val="24"/>
          <w:szCs w:val="24"/>
          <w:lang w:val="en-GB"/>
        </w:rPr>
        <w:t>c community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67F670" w14:textId="68E3D40F" w:rsidR="007951DD" w:rsidRPr="002C47D2" w:rsidRDefault="00CB7D08" w:rsidP="005833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="Times New Roman" w:hAnsi="Times New Roman" w:cs="Times New Roman"/>
          <w:sz w:val="24"/>
          <w:szCs w:val="24"/>
          <w:lang w:val="en-GB"/>
        </w:rPr>
        <w:t>His career was shared between the Department of Antiquities of the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newly established Republic of Cyprus 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director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1963-1989)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and the Archaeological Research Unit 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ARU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of the new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ly founded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University of Cyprus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 xml:space="preserve">where he served as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director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1992-1996). </w:t>
      </w:r>
      <w:r w:rsidR="0080051B" w:rsidRPr="002C47D2">
        <w:rPr>
          <w:rFonts w:ascii="Times New Roman" w:hAnsi="Times New Roman" w:cs="Times New Roman"/>
          <w:sz w:val="24"/>
          <w:szCs w:val="24"/>
          <w:lang w:val="en-GB"/>
        </w:rPr>
        <w:t>As an advisor of the President of the Republic of Cyprus, Mr.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51B" w:rsidRPr="002C47D2">
        <w:rPr>
          <w:rFonts w:ascii="Times New Roman" w:hAnsi="Times New Roman" w:cs="Times New Roman"/>
          <w:sz w:val="24"/>
          <w:szCs w:val="24"/>
          <w:lang w:val="en-GB"/>
        </w:rPr>
        <w:t>Giorgos Vasileiou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(1989-1992)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51B" w:rsidRPr="002C47D2">
        <w:rPr>
          <w:rFonts w:ascii="Times New Roman" w:hAnsi="Times New Roman" w:cs="Times New Roman"/>
          <w:sz w:val="24"/>
          <w:szCs w:val="24"/>
          <w:lang w:val="en-GB"/>
        </w:rPr>
        <w:t>he established, organized and supported the development of the ARU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0051B" w:rsidRPr="002C47D2">
        <w:rPr>
          <w:rFonts w:ascii="Times New Roman" w:hAnsi="Times New Roman" w:cs="Times New Roman"/>
          <w:sz w:val="24"/>
          <w:szCs w:val="24"/>
          <w:lang w:val="en-GB"/>
        </w:rPr>
        <w:t>which would not exist without his</w:t>
      </w:r>
      <w:r w:rsidR="00295DB9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vision</w:t>
      </w:r>
      <w:r w:rsidR="0080051B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and guidance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664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The 30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year-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>old ARU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comprises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part of the Department of History and Archaeology of the first </w:t>
      </w:r>
      <w:r w:rsidR="00304AFA" w:rsidRPr="002C47D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niversity of the country, </w:t>
      </w:r>
      <w:r w:rsidR="00304AFA" w:rsidRPr="002C47D2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includes 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>members of academic staff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B46F0F" w:rsidRPr="002C47D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33AC" w:rsidRPr="002C47D2">
        <w:rPr>
          <w:rFonts w:ascii="Times New Roman" w:hAnsi="Times New Roman" w:cs="Times New Roman"/>
          <w:sz w:val="24"/>
          <w:szCs w:val="24"/>
          <w:lang w:val="en-GB"/>
        </w:rPr>
        <w:t>post-doctoral researchers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404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3731E62" w14:textId="77777777" w:rsidR="00252BE2" w:rsidRDefault="004C0578" w:rsidP="00252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Vassos Karageorghis’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international scholarly profile</w:t>
      </w:r>
      <w:r w:rsidR="00DE5CD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extensive</w:t>
      </w:r>
      <w:r w:rsidR="00DE5CD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network of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collaborators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promoted the</w:t>
      </w:r>
      <w:r w:rsidR="00DE5CD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ARU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in the</w:t>
      </w:r>
      <w:r w:rsidR="00DE5CD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international 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scene. H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e also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invit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>ed to Cyp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rus renowned archaeologists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>w</w:t>
      </w:r>
      <w:bookmarkStart w:id="1" w:name="_GoBack"/>
      <w:bookmarkEnd w:id="1"/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>ork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either as tenure or 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>visiting staff</w:t>
      </w:r>
      <w:r w:rsidR="00A21819" w:rsidRPr="002C4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as researchers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in the framework of</w:t>
      </w:r>
      <w:r w:rsidR="006E687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5B13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scientific 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projects with funds secured by him, or to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 xml:space="preserve"> participate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in numerous i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nternational conferences 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organis</w:t>
      </w:r>
      <w:r w:rsidR="002C47D2" w:rsidRPr="002C47D2">
        <w:rPr>
          <w:rFonts w:ascii="Times New Roman" w:hAnsi="Times New Roman" w:cs="Times New Roman"/>
          <w:sz w:val="24"/>
          <w:szCs w:val="24"/>
          <w:lang w:val="en-GB"/>
        </w:rPr>
        <w:t>ed by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the ARU.</w:t>
      </w:r>
      <w:r w:rsidR="000A138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3F48" w:rsidRPr="002C47D2">
        <w:rPr>
          <w:rFonts w:ascii="Times New Roman" w:hAnsi="Times New Roman" w:cs="Times New Roman"/>
          <w:sz w:val="24"/>
          <w:szCs w:val="24"/>
          <w:lang w:val="en-GB"/>
        </w:rPr>
        <w:t>His relations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hip</w:t>
      </w:r>
      <w:r w:rsidR="002D3F4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2D3F4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the University of Cyprus and the ARU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 xml:space="preserve"> in particular</w:t>
      </w:r>
      <w:r w:rsidR="002D3F48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7D2">
        <w:rPr>
          <w:rFonts w:ascii="Times New Roman" w:hAnsi="Times New Roman" w:cs="Times New Roman"/>
          <w:sz w:val="24"/>
          <w:szCs w:val="24"/>
          <w:lang w:val="en-GB"/>
        </w:rPr>
        <w:t>continued to be close</w:t>
      </w:r>
      <w:r w:rsidR="00062087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also after his retirement in </w:t>
      </w:r>
      <w:r w:rsidR="00062087" w:rsidRPr="002C47D2">
        <w:rPr>
          <w:rFonts w:ascii="Times New Roman" w:hAnsi="Times New Roman" w:cs="Times New Roman"/>
          <w:sz w:val="24"/>
          <w:szCs w:val="24"/>
          <w:lang w:val="en-GB"/>
        </w:rPr>
        <w:t>1996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 xml:space="preserve"> Up until 2021, </w:t>
      </w:r>
      <w:r w:rsidR="003722B0" w:rsidRPr="002C47D2">
        <w:rPr>
          <w:rFonts w:ascii="Times New Roman" w:hAnsi="Times New Roman" w:cs="Times New Roman"/>
          <w:sz w:val="24"/>
          <w:szCs w:val="24"/>
          <w:lang w:val="en-GB"/>
        </w:rPr>
        <w:t>Vassos Karageorghis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 xml:space="preserve"> participated in a great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>number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of ARU 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>esearch projects</w:t>
      </w:r>
      <w:r w:rsidR="00062087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>conferences and publications</w:t>
      </w:r>
      <w:r w:rsidR="00062087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>while his special relationship with the University of Cyprus was once again confirmed by</w:t>
      </w:r>
      <w:r w:rsidR="00EA5FB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0C5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the donation </w:t>
      </w:r>
      <w:r w:rsidR="00004444" w:rsidRPr="002C47D2">
        <w:rPr>
          <w:rFonts w:ascii="Times New Roman" w:hAnsi="Times New Roman" w:cs="Times New Roman"/>
          <w:sz w:val="24"/>
          <w:szCs w:val="24"/>
          <w:lang w:val="en-GB"/>
        </w:rPr>
        <w:t>of the private Library of Vassos and Ja</w:t>
      </w:r>
      <w:r w:rsidR="00497734" w:rsidRPr="002C47D2">
        <w:rPr>
          <w:rFonts w:ascii="Times New Roman" w:hAnsi="Times New Roman" w:cs="Times New Roman"/>
          <w:sz w:val="24"/>
          <w:szCs w:val="24"/>
          <w:lang w:val="en-GB"/>
        </w:rPr>
        <w:t>qu</w:t>
      </w:r>
      <w:r w:rsidR="00004444" w:rsidRPr="002C47D2">
        <w:rPr>
          <w:rFonts w:ascii="Times New Roman" w:hAnsi="Times New Roman" w:cs="Times New Roman"/>
          <w:sz w:val="24"/>
          <w:szCs w:val="24"/>
          <w:lang w:val="en-GB"/>
        </w:rPr>
        <w:t>elin</w:t>
      </w:r>
      <w:r w:rsidR="00AD007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4444" w:rsidRPr="002C47D2">
        <w:rPr>
          <w:rFonts w:ascii="Times New Roman" w:hAnsi="Times New Roman" w:cs="Times New Roman"/>
          <w:sz w:val="24"/>
          <w:szCs w:val="24"/>
          <w:lang w:val="en-GB"/>
        </w:rPr>
        <w:t>Karageorghis</w:t>
      </w:r>
      <w:r w:rsidR="000A138A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6539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one of the </w:t>
      </w:r>
      <w:r w:rsidR="00497734" w:rsidRPr="002C47D2">
        <w:rPr>
          <w:rFonts w:ascii="Times New Roman" w:hAnsi="Times New Roman" w:cs="Times New Roman"/>
          <w:sz w:val="24"/>
          <w:szCs w:val="24"/>
          <w:lang w:val="en-GB"/>
        </w:rPr>
        <w:t>best informed</w:t>
      </w:r>
      <w:r w:rsidR="00EA5FB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5395" w:rsidRPr="002C47D2">
        <w:rPr>
          <w:rFonts w:ascii="Times New Roman" w:hAnsi="Times New Roman" w:cs="Times New Roman"/>
          <w:sz w:val="24"/>
          <w:szCs w:val="24"/>
          <w:lang w:val="en-GB"/>
        </w:rPr>
        <w:t>and important</w:t>
      </w:r>
      <w:r w:rsidR="00EA5FB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5395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archaeological libraries </w:t>
      </w:r>
      <w:r w:rsidR="00497734" w:rsidRPr="002C47D2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 xml:space="preserve"> Cy</w:t>
      </w:r>
      <w:r w:rsidR="00165395" w:rsidRPr="002C47D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722B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165395" w:rsidRPr="002C47D2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, to the University’s Library.</w:t>
      </w:r>
    </w:p>
    <w:p w14:paraId="079E2223" w14:textId="77777777" w:rsidR="00252BE2" w:rsidRDefault="00C2284C" w:rsidP="00252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="Times New Roman" w:hAnsi="Times New Roman" w:cs="Times New Roman"/>
          <w:sz w:val="24"/>
          <w:szCs w:val="24"/>
          <w:lang w:val="en-GB"/>
        </w:rPr>
        <w:t>The contribution of Vassos Karageorghis to archaeological research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the interdisciplinary study, conservation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archaeological heritage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management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lastRenderedPageBreak/>
        <w:t>Cyprus and the Eastern Mediterranean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6740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intensified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during the years he served as director of</w:t>
      </w:r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836AB1" w:rsidRPr="002C47D2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>Anastasios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>Leventis</w:t>
      </w:r>
      <w:proofErr w:type="spellEnd"/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Foundation</w:t>
      </w:r>
      <w:r w:rsidR="00836AB1" w:rsidRPr="002C47D2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(1989-2010),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while he also served as</w:t>
      </w:r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Adjunct</w:t>
      </w:r>
      <w:r w:rsidR="000B5961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5EBB" w:rsidRPr="002C47D2">
        <w:rPr>
          <w:rFonts w:ascii="Times New Roman" w:hAnsi="Times New Roman" w:cs="Times New Roman"/>
          <w:sz w:val="24"/>
          <w:szCs w:val="24"/>
          <w:lang w:val="en-GB"/>
        </w:rPr>
        <w:t>Professor at The Cyprus Institute</w:t>
      </w:r>
      <w:r w:rsidR="000B5961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0B5961" w:rsidRPr="002C47D2">
        <w:rPr>
          <w:rFonts w:ascii="Times New Roman" w:hAnsi="Times New Roman" w:cs="Times New Roman"/>
          <w:sz w:val="24"/>
          <w:szCs w:val="24"/>
          <w:lang w:val="en-GB"/>
        </w:rPr>
        <w:t>-2019).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One of </w:t>
      </w:r>
      <w:r w:rsidR="0035475E" w:rsidRPr="002C47D2">
        <w:rPr>
          <w:rFonts w:ascii="Times New Roman" w:hAnsi="Times New Roman" w:cs="Times New Roman"/>
          <w:sz w:val="24"/>
          <w:szCs w:val="24"/>
          <w:lang w:val="en-GB"/>
        </w:rPr>
        <w:t>Vassos</w:t>
      </w:r>
      <w:r w:rsidR="000A232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Karageorghis’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major </w:t>
      </w:r>
      <w:r w:rsidR="000A232C" w:rsidRPr="002C47D2">
        <w:rPr>
          <w:rFonts w:ascii="Times New Roman" w:hAnsi="Times New Roman" w:cs="Times New Roman"/>
          <w:sz w:val="24"/>
          <w:szCs w:val="24"/>
          <w:lang w:val="en-GB"/>
        </w:rPr>
        <w:t>contribution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A232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61C6" w:rsidRPr="002C47D2">
        <w:rPr>
          <w:rFonts w:ascii="Times New Roman" w:hAnsi="Times New Roman" w:cs="Times New Roman"/>
          <w:sz w:val="24"/>
          <w:szCs w:val="24"/>
          <w:lang w:val="en-GB"/>
        </w:rPr>
        <w:t>to his homeland was his appointment in</w:t>
      </w:r>
      <w:r w:rsidR="00F32E44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2016 </w:t>
      </w:r>
      <w:r w:rsidR="002861C6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as one of </w:t>
      </w:r>
      <w:r w:rsidR="0048095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861C6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four members of the Founding Committee of the Cypriot Academy of Sciences, Letters and Arts,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as well as his election </w:t>
      </w:r>
      <w:r w:rsidR="002861C6" w:rsidRPr="002C47D2">
        <w:rPr>
          <w:rFonts w:ascii="Times New Roman" w:hAnsi="Times New Roman" w:cs="Times New Roman"/>
          <w:sz w:val="24"/>
          <w:szCs w:val="24"/>
          <w:lang w:val="en-GB"/>
        </w:rPr>
        <w:t>as one of its Transitional Regular Members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 in 2019.</w:t>
      </w:r>
    </w:p>
    <w:p w14:paraId="24EE8616" w14:textId="62F6E18F" w:rsidR="007951DD" w:rsidRPr="00252BE2" w:rsidRDefault="0072745C" w:rsidP="00252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Vassos Karageorghis was born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8A3F97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47D2">
        <w:rPr>
          <w:rFonts w:ascii="Times New Roman" w:hAnsi="Times New Roman" w:cs="Times New Roman"/>
          <w:sz w:val="24"/>
          <w:szCs w:val="24"/>
          <w:lang w:val="en-GB"/>
        </w:rPr>
        <w:t>Trikomo</w:t>
      </w:r>
      <w:proofErr w:type="spellEnd"/>
      <w:r w:rsidRPr="002C4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 a village in the northern part of Cyprus occupied since 1974,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which he was 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 xml:space="preserve">sadly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not able to see again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>as part of a unified island</w:t>
      </w:r>
      <w:r w:rsidR="008A3F97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. He was a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di</w:t>
      </w:r>
      <w:r w:rsidR="00F62213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stinct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and strong personality</w:t>
      </w:r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and thanks to</w:t>
      </w:r>
      <w:r w:rsidR="00252BE2">
        <w:rPr>
          <w:rFonts w:ascii="Times New Roman" w:hAnsi="Times New Roman" w:cs="Times New Roman"/>
          <w:sz w:val="24"/>
          <w:szCs w:val="24"/>
          <w:lang w:val="en-GB"/>
        </w:rPr>
        <w:t xml:space="preserve"> his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pure and deep love for his homeland, profound knowledge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vision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discipline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unparalleled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819" w:rsidRPr="002C47D2">
        <w:rPr>
          <w:rFonts w:ascii="Times New Roman" w:hAnsi="Times New Roman" w:cs="Times New Roman"/>
          <w:sz w:val="24"/>
          <w:szCs w:val="24"/>
          <w:lang w:val="en-GB"/>
        </w:rPr>
        <w:t>hard work</w:t>
      </w:r>
      <w:r w:rsidR="00050B9E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70A22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his 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important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excavations</w:t>
      </w:r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from Salamis to </w:t>
      </w:r>
      <w:proofErr w:type="spellStart"/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>Kition</w:t>
      </w:r>
      <w:proofErr w:type="spellEnd"/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and from </w:t>
      </w:r>
      <w:proofErr w:type="spellStart"/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>Pyla-Kokkinokremmos</w:t>
      </w:r>
      <w:proofErr w:type="spellEnd"/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>Μ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>aa</w:t>
      </w:r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>Palaiokastro</w:t>
      </w:r>
      <w:proofErr w:type="spellEnd"/>
      <w:r w:rsidR="00940C8F" w:rsidRPr="002C47D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CE29DD" w:rsidRPr="002C47D2">
        <w:rPr>
          <w:rFonts w:ascii="Times New Roman" w:hAnsi="Times New Roman" w:cs="Times New Roman"/>
          <w:sz w:val="24"/>
          <w:szCs w:val="24"/>
          <w:lang w:val="en-GB"/>
        </w:rPr>
        <w:t>hundreds</w:t>
      </w:r>
      <w:r w:rsidR="002B582F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publications</w:t>
      </w:r>
      <w:r w:rsidR="007951DD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initiated</w:t>
      </w:r>
      <w:r w:rsidR="000E67C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new directions in Cypriot Archaeology</w:t>
      </w:r>
      <w:r w:rsidR="000E67C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B6C81" w:rsidRPr="002C47D2">
        <w:rPr>
          <w:rFonts w:ascii="Times New Roman" w:hAnsi="Times New Roman" w:cs="Times New Roman"/>
          <w:sz w:val="24"/>
          <w:szCs w:val="24"/>
          <w:lang w:val="en-GB"/>
        </w:rPr>
        <w:t>that he</w:t>
      </w:r>
      <w:r w:rsidR="00041686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consciously and consistently served for</w:t>
      </w:r>
      <w:r w:rsidR="000E67C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70 </w:t>
      </w:r>
      <w:r w:rsidR="00CE29DD" w:rsidRPr="002C47D2">
        <w:rPr>
          <w:rFonts w:ascii="Times New Roman" w:hAnsi="Times New Roman" w:cs="Times New Roman"/>
          <w:sz w:val="24"/>
          <w:szCs w:val="24"/>
          <w:lang w:val="en-GB"/>
        </w:rPr>
        <w:t>years</w:t>
      </w:r>
      <w:r w:rsidR="009C517F" w:rsidRPr="002C47D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E67C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D9ABD46" w14:textId="75BDF5D9" w:rsidR="001C7B54" w:rsidRPr="002C47D2" w:rsidRDefault="00005433" w:rsidP="001C6A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47D2">
        <w:rPr>
          <w:rFonts w:asciiTheme="majorBidi" w:hAnsiTheme="majorBidi" w:cstheme="majorBidi"/>
          <w:bCs/>
          <w:sz w:val="24"/>
          <w:szCs w:val="24"/>
          <w:lang w:val="en-GB"/>
        </w:rPr>
        <w:t>The Department of History and Archaeology and the Archaeological Research Unit of the University of Cyprus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mourn for the loss of Professor Emeritus Vassos Karageorghis, and express warm c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 xml:space="preserve">ondolences to his family and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loved ones</w:t>
      </w:r>
      <w:r w:rsidR="00C404AC"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Vassos Karageorghis researched and masterfully 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>approached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the diversity 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 xml:space="preserve">of Cypriot and 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>Mediterrane</w:t>
      </w:r>
      <w:r w:rsidR="00741D7B">
        <w:rPr>
          <w:rFonts w:ascii="Times New Roman" w:hAnsi="Times New Roman" w:cs="Times New Roman"/>
          <w:sz w:val="24"/>
          <w:szCs w:val="24"/>
          <w:lang w:val="en-GB"/>
        </w:rPr>
        <w:t>an culture, and will live in eternity through his monumental</w:t>
      </w:r>
      <w:r w:rsidRPr="002C47D2">
        <w:rPr>
          <w:rFonts w:ascii="Times New Roman" w:hAnsi="Times New Roman" w:cs="Times New Roman"/>
          <w:sz w:val="24"/>
          <w:szCs w:val="24"/>
          <w:lang w:val="en-GB"/>
        </w:rPr>
        <w:t xml:space="preserve"> work.</w:t>
      </w:r>
    </w:p>
    <w:p w14:paraId="3EE99F19" w14:textId="03D5E8F0" w:rsidR="001B3622" w:rsidRPr="002C47D2" w:rsidRDefault="001B3622">
      <w:pPr>
        <w:rPr>
          <w:lang w:val="en-GB"/>
        </w:rPr>
      </w:pPr>
    </w:p>
    <w:sectPr w:rsidR="001B3622" w:rsidRPr="002C47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89"/>
    <w:rsid w:val="00004444"/>
    <w:rsid w:val="00005433"/>
    <w:rsid w:val="00033244"/>
    <w:rsid w:val="0003653E"/>
    <w:rsid w:val="00041686"/>
    <w:rsid w:val="00050B9E"/>
    <w:rsid w:val="0005240F"/>
    <w:rsid w:val="00060D63"/>
    <w:rsid w:val="00062087"/>
    <w:rsid w:val="0006632D"/>
    <w:rsid w:val="000A138A"/>
    <w:rsid w:val="000A232C"/>
    <w:rsid w:val="000B5961"/>
    <w:rsid w:val="000E67CC"/>
    <w:rsid w:val="00135EBB"/>
    <w:rsid w:val="00136740"/>
    <w:rsid w:val="00165395"/>
    <w:rsid w:val="001B3622"/>
    <w:rsid w:val="001C6AF0"/>
    <w:rsid w:val="001C7B54"/>
    <w:rsid w:val="001D7032"/>
    <w:rsid w:val="0020225D"/>
    <w:rsid w:val="00252BE2"/>
    <w:rsid w:val="002551BC"/>
    <w:rsid w:val="00270A22"/>
    <w:rsid w:val="002861C6"/>
    <w:rsid w:val="00295DB9"/>
    <w:rsid w:val="002A3762"/>
    <w:rsid w:val="002B582F"/>
    <w:rsid w:val="002C47D2"/>
    <w:rsid w:val="002C482C"/>
    <w:rsid w:val="002D3F48"/>
    <w:rsid w:val="002F3DC3"/>
    <w:rsid w:val="00303A21"/>
    <w:rsid w:val="00304AFA"/>
    <w:rsid w:val="00351003"/>
    <w:rsid w:val="0035475E"/>
    <w:rsid w:val="003722B0"/>
    <w:rsid w:val="00377CD1"/>
    <w:rsid w:val="003937F5"/>
    <w:rsid w:val="003A45F5"/>
    <w:rsid w:val="00424C89"/>
    <w:rsid w:val="0048095F"/>
    <w:rsid w:val="00497734"/>
    <w:rsid w:val="004A2C11"/>
    <w:rsid w:val="004C0578"/>
    <w:rsid w:val="004D1D2F"/>
    <w:rsid w:val="004D46E8"/>
    <w:rsid w:val="005663BA"/>
    <w:rsid w:val="00570E08"/>
    <w:rsid w:val="0058335E"/>
    <w:rsid w:val="005C5B13"/>
    <w:rsid w:val="00675797"/>
    <w:rsid w:val="00683562"/>
    <w:rsid w:val="006E6878"/>
    <w:rsid w:val="00705DDC"/>
    <w:rsid w:val="0072745C"/>
    <w:rsid w:val="00741D7B"/>
    <w:rsid w:val="007430EA"/>
    <w:rsid w:val="00773D94"/>
    <w:rsid w:val="00792D59"/>
    <w:rsid w:val="007951DD"/>
    <w:rsid w:val="007F24AA"/>
    <w:rsid w:val="0080051B"/>
    <w:rsid w:val="00814D53"/>
    <w:rsid w:val="00836AB1"/>
    <w:rsid w:val="00874B1E"/>
    <w:rsid w:val="0088197F"/>
    <w:rsid w:val="00886740"/>
    <w:rsid w:val="008A3F97"/>
    <w:rsid w:val="008C2E02"/>
    <w:rsid w:val="009134A1"/>
    <w:rsid w:val="0091571B"/>
    <w:rsid w:val="00940C8F"/>
    <w:rsid w:val="00964EF8"/>
    <w:rsid w:val="009A58B2"/>
    <w:rsid w:val="009A7672"/>
    <w:rsid w:val="009C517F"/>
    <w:rsid w:val="00A20C5A"/>
    <w:rsid w:val="00A21819"/>
    <w:rsid w:val="00AD0075"/>
    <w:rsid w:val="00AE5C68"/>
    <w:rsid w:val="00B0623B"/>
    <w:rsid w:val="00B17A15"/>
    <w:rsid w:val="00B46F0F"/>
    <w:rsid w:val="00B759FE"/>
    <w:rsid w:val="00C2284C"/>
    <w:rsid w:val="00C404AC"/>
    <w:rsid w:val="00CA182F"/>
    <w:rsid w:val="00CB7D08"/>
    <w:rsid w:val="00CC4096"/>
    <w:rsid w:val="00CE29DD"/>
    <w:rsid w:val="00D05918"/>
    <w:rsid w:val="00D10B58"/>
    <w:rsid w:val="00D30F06"/>
    <w:rsid w:val="00D82398"/>
    <w:rsid w:val="00D833AC"/>
    <w:rsid w:val="00DB2702"/>
    <w:rsid w:val="00DB4B18"/>
    <w:rsid w:val="00DB6C81"/>
    <w:rsid w:val="00DD708B"/>
    <w:rsid w:val="00DE5CD5"/>
    <w:rsid w:val="00EA5FB4"/>
    <w:rsid w:val="00EB58FB"/>
    <w:rsid w:val="00EF6645"/>
    <w:rsid w:val="00F32E44"/>
    <w:rsid w:val="00F62213"/>
    <w:rsid w:val="00F87F6E"/>
    <w:rsid w:val="00FA785B"/>
    <w:rsid w:val="00FC42BE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26A"/>
  <w15:chartTrackingRefBased/>
  <w15:docId w15:val="{71FE675D-3C79-4FD1-A966-5E04034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Ourania Kouka</dc:creator>
  <cp:keywords/>
  <dc:description/>
  <cp:lastModifiedBy>Ourania Kouka</cp:lastModifiedBy>
  <cp:revision>2</cp:revision>
  <dcterms:created xsi:type="dcterms:W3CDTF">2021-12-23T19:42:00Z</dcterms:created>
  <dcterms:modified xsi:type="dcterms:W3CDTF">2021-12-23T19:42:00Z</dcterms:modified>
</cp:coreProperties>
</file>