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7F1C" w14:textId="77777777" w:rsidR="002548F7" w:rsidRDefault="002548F7" w:rsidP="00970852">
      <w:pPr>
        <w:rPr>
          <w:b/>
          <w:sz w:val="28"/>
          <w:szCs w:val="28"/>
        </w:rPr>
      </w:pPr>
    </w:p>
    <w:p w14:paraId="51821C6E" w14:textId="77777777" w:rsidR="006820C1" w:rsidRDefault="006820C1" w:rsidP="006820C1">
      <w:pPr>
        <w:rPr>
          <w:rFonts w:ascii="Book Antiqua" w:hAnsi="Book Antiqua"/>
          <w:sz w:val="16"/>
          <w:szCs w:val="16"/>
        </w:rPr>
      </w:pPr>
      <w:r>
        <w:rPr>
          <w:noProof/>
          <w:color w:val="0000FF"/>
          <w:lang w:val="en-US"/>
        </w:rPr>
        <w:drawing>
          <wp:inline distT="0" distB="0" distL="0" distR="0" wp14:anchorId="508C6E4D" wp14:editId="36704F3F">
            <wp:extent cx="2767965" cy="856615"/>
            <wp:effectExtent l="0" t="0" r="0" b="0"/>
            <wp:docPr id="1" name="irc_mi" descr="logo_e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logo_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16"/>
          <w:szCs w:val="16"/>
        </w:rPr>
        <w:t xml:space="preserve">                                                                      </w:t>
      </w:r>
      <w:r w:rsidRPr="008D78E3">
        <w:rPr>
          <w:noProof/>
        </w:rPr>
        <w:drawing>
          <wp:inline distT="0" distB="0" distL="0" distR="0" wp14:anchorId="0D9D0479" wp14:editId="4BFA16B0">
            <wp:extent cx="1374775" cy="96202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977D7" w14:textId="77777777" w:rsidR="00970852" w:rsidRDefault="00970852" w:rsidP="006820C1">
      <w:pPr>
        <w:rPr>
          <w:rFonts w:ascii="Book Antiqua" w:hAnsi="Book Antiqua"/>
          <w:sz w:val="16"/>
          <w:szCs w:val="16"/>
        </w:rPr>
      </w:pPr>
    </w:p>
    <w:p w14:paraId="3FC71858" w14:textId="77777777" w:rsidR="00970852" w:rsidRDefault="00970852" w:rsidP="006820C1">
      <w:pPr>
        <w:rPr>
          <w:rFonts w:ascii="Book Antiqua" w:hAnsi="Book Antiqua"/>
          <w:sz w:val="16"/>
          <w:szCs w:val="16"/>
        </w:rPr>
      </w:pPr>
    </w:p>
    <w:p w14:paraId="53FDCC5F" w14:textId="77777777" w:rsidR="00970852" w:rsidRDefault="00970852" w:rsidP="00970852">
      <w:pPr>
        <w:pStyle w:val="Subtitle"/>
      </w:pPr>
    </w:p>
    <w:p w14:paraId="4A9641A3" w14:textId="77777777" w:rsidR="00970852" w:rsidRDefault="00970852" w:rsidP="00970852">
      <w:pPr>
        <w:pStyle w:val="Subtitle"/>
      </w:pPr>
    </w:p>
    <w:p w14:paraId="0160DDFD" w14:textId="77777777" w:rsidR="00970852" w:rsidRPr="008E7170" w:rsidRDefault="00970852" w:rsidP="00970852">
      <w:pPr>
        <w:pStyle w:val="Subtitle"/>
      </w:pPr>
      <w:r>
        <w:t xml:space="preserve">ΕΝΤΥΠΟ ΕΓΓΡΑΦΗΣ </w:t>
      </w:r>
      <w:r w:rsidRPr="008E7170">
        <w:t xml:space="preserve">– </w:t>
      </w:r>
      <w:r>
        <w:t>ΓΡΑΠΤΕΣ ΕΞΕΤΑΣΕΙΣ ΓΙΑ ΑΠΟΦΟΙΤΟΥΣ ΙΑΤΡΙΚΩΝ ΣΧΟΛΩΝ ΠΟΥ ΔΕΝ ΑΝΗΚΟΥΝ ΣΤΗΝ ΕΥΡΩΠΑΪΚΗ ΕΝΩΣΗ</w:t>
      </w:r>
    </w:p>
    <w:p w14:paraId="7C30E93B" w14:textId="77777777" w:rsidR="00970852" w:rsidRDefault="00970852" w:rsidP="00970852">
      <w:pPr>
        <w:jc w:val="center"/>
        <w:rPr>
          <w:rFonts w:ascii="PA-SansSerif" w:hAnsi="PA-SansSerif"/>
          <w:b/>
          <w:bCs/>
          <w:sz w:val="22"/>
          <w:u w:val="single"/>
        </w:rPr>
      </w:pPr>
    </w:p>
    <w:p w14:paraId="7B7070B8" w14:textId="77777777" w:rsidR="00970852" w:rsidRDefault="00970852" w:rsidP="00970852">
      <w:pPr>
        <w:jc w:val="center"/>
        <w:rPr>
          <w:rFonts w:ascii="PA-SansSerif" w:hAnsi="PA-SansSerif"/>
          <w:b/>
          <w:bCs/>
          <w:sz w:val="22"/>
          <w:u w:val="single"/>
        </w:rPr>
      </w:pPr>
    </w:p>
    <w:p w14:paraId="23A14AFE" w14:textId="37AF8D8D" w:rsidR="00970852" w:rsidRPr="009D212D" w:rsidRDefault="00970852" w:rsidP="00970852">
      <w:pPr>
        <w:jc w:val="center"/>
        <w:rPr>
          <w:rFonts w:ascii="PA-SansSerif" w:hAnsi="PA-SansSerif"/>
          <w:b/>
          <w:bCs/>
          <w:sz w:val="22"/>
          <w:u w:val="single"/>
        </w:rPr>
      </w:pPr>
      <w:r>
        <w:rPr>
          <w:rFonts w:ascii="PA-SansSerif" w:hAnsi="PA-SansSerif"/>
          <w:b/>
          <w:bCs/>
          <w:sz w:val="22"/>
          <w:u w:val="single"/>
        </w:rPr>
        <w:t>ΑΚΑΔΗΜΑΪΚΟ ΕΤΟΣ 202</w:t>
      </w:r>
      <w:r w:rsidR="00FC1493">
        <w:rPr>
          <w:rFonts w:ascii="PA-SansSerif" w:hAnsi="PA-SansSerif"/>
          <w:b/>
          <w:bCs/>
          <w:sz w:val="22"/>
          <w:u w:val="single"/>
        </w:rPr>
        <w:t>6</w:t>
      </w:r>
    </w:p>
    <w:p w14:paraId="7DC6A765" w14:textId="77777777" w:rsidR="00970852" w:rsidRPr="008E7170" w:rsidRDefault="00970852" w:rsidP="00970852">
      <w:pPr>
        <w:rPr>
          <w:b/>
          <w:sz w:val="28"/>
          <w:szCs w:val="28"/>
        </w:rPr>
      </w:pPr>
    </w:p>
    <w:p w14:paraId="4910C594" w14:textId="77777777" w:rsidR="00970852" w:rsidRDefault="00970852" w:rsidP="00970852">
      <w:pPr>
        <w:pStyle w:val="Heading1"/>
        <w:jc w:val="both"/>
        <w:rPr>
          <w:rFonts w:ascii="PA-SansSerif" w:hAnsi="PA-SansSerif"/>
          <w:b/>
          <w:sz w:val="22"/>
        </w:rPr>
      </w:pPr>
    </w:p>
    <w:p w14:paraId="23788A38" w14:textId="77777777" w:rsidR="00970852" w:rsidRDefault="00970852" w:rsidP="00970852">
      <w:pPr>
        <w:pStyle w:val="Heading1"/>
        <w:jc w:val="both"/>
        <w:rPr>
          <w:rFonts w:ascii="PA-SansSerif" w:hAnsi="PA-SansSerif"/>
          <w:b/>
          <w:sz w:val="22"/>
        </w:rPr>
      </w:pPr>
      <w:r>
        <w:rPr>
          <w:rFonts w:ascii="PA-SansSerif" w:hAnsi="PA-SansSerif"/>
          <w:b/>
          <w:sz w:val="22"/>
        </w:rPr>
        <w:t>Α. ΓΕΝΙΚΑ ΣΤΟΙΧΕΙΑ ΦΟΙΤΗΤΗ/ΦΟΙΤΗΤΡΙΑΣ</w:t>
      </w:r>
    </w:p>
    <w:p w14:paraId="625B5CCF" w14:textId="77777777" w:rsidR="00970852" w:rsidRDefault="00970852" w:rsidP="00970852">
      <w:pPr>
        <w:jc w:val="center"/>
        <w:rPr>
          <w:b/>
          <w:sz w:val="28"/>
          <w:szCs w:val="28"/>
        </w:rPr>
      </w:pPr>
    </w:p>
    <w:p w14:paraId="66046290" w14:textId="77777777" w:rsidR="00970852" w:rsidRDefault="00970852" w:rsidP="00970852">
      <w:pPr>
        <w:rPr>
          <w:sz w:val="26"/>
          <w:szCs w:val="26"/>
        </w:rPr>
      </w:pPr>
      <w:r>
        <w:rPr>
          <w:sz w:val="26"/>
          <w:szCs w:val="26"/>
        </w:rPr>
        <w:t>Ονοματεπώνυμο: ……………………………………………………………</w:t>
      </w:r>
    </w:p>
    <w:p w14:paraId="514627B2" w14:textId="77777777" w:rsidR="00970852" w:rsidRDefault="00970852" w:rsidP="00970852">
      <w:pPr>
        <w:rPr>
          <w:sz w:val="26"/>
          <w:szCs w:val="26"/>
        </w:rPr>
      </w:pPr>
    </w:p>
    <w:p w14:paraId="0B6DBB66" w14:textId="77777777" w:rsidR="00970852" w:rsidRDefault="00970852" w:rsidP="0097085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Αρ</w:t>
      </w:r>
      <w:proofErr w:type="spellEnd"/>
      <w:r>
        <w:rPr>
          <w:sz w:val="26"/>
          <w:szCs w:val="26"/>
        </w:rPr>
        <w:t>. Ταυτότητας: ……………….</w:t>
      </w:r>
    </w:p>
    <w:p w14:paraId="0BBAE278" w14:textId="77777777" w:rsidR="00970852" w:rsidRDefault="00970852" w:rsidP="00970852">
      <w:pPr>
        <w:rPr>
          <w:sz w:val="26"/>
          <w:szCs w:val="26"/>
        </w:rPr>
      </w:pPr>
    </w:p>
    <w:p w14:paraId="1B8EC1BB" w14:textId="77777777" w:rsidR="00970852" w:rsidRDefault="00970852" w:rsidP="00970852">
      <w:pPr>
        <w:rPr>
          <w:sz w:val="26"/>
          <w:szCs w:val="26"/>
        </w:rPr>
      </w:pPr>
      <w:r>
        <w:rPr>
          <w:sz w:val="26"/>
          <w:szCs w:val="26"/>
        </w:rPr>
        <w:t>Διεύθυνση: ………………………………………………………………………</w:t>
      </w:r>
    </w:p>
    <w:p w14:paraId="4EAAD5E2" w14:textId="77777777" w:rsidR="00970852" w:rsidRDefault="00970852" w:rsidP="00970852">
      <w:pPr>
        <w:rPr>
          <w:sz w:val="26"/>
          <w:szCs w:val="26"/>
        </w:rPr>
      </w:pPr>
    </w:p>
    <w:p w14:paraId="0ADC2CBA" w14:textId="77777777" w:rsidR="00970852" w:rsidRPr="0078093A" w:rsidRDefault="00970852" w:rsidP="00970852">
      <w:pPr>
        <w:rPr>
          <w:sz w:val="26"/>
          <w:szCs w:val="26"/>
        </w:rPr>
      </w:pPr>
      <w:r>
        <w:rPr>
          <w:sz w:val="26"/>
          <w:szCs w:val="26"/>
        </w:rPr>
        <w:t>Τηλέφωνο: ……</w:t>
      </w:r>
      <w:r w:rsidRPr="002548F7">
        <w:rPr>
          <w:sz w:val="26"/>
          <w:szCs w:val="26"/>
        </w:rPr>
        <w:t>………………..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lang w:val="en-US"/>
        </w:rPr>
        <w:t>Email</w:t>
      </w:r>
      <w:r w:rsidRPr="002548F7">
        <w:rPr>
          <w:sz w:val="26"/>
          <w:szCs w:val="26"/>
        </w:rPr>
        <w:t>: ………………………….</w:t>
      </w:r>
      <w:r>
        <w:rPr>
          <w:sz w:val="26"/>
          <w:szCs w:val="26"/>
        </w:rPr>
        <w:t>....................</w:t>
      </w:r>
    </w:p>
    <w:p w14:paraId="3BAC8515" w14:textId="77777777" w:rsidR="00970852" w:rsidRDefault="00970852" w:rsidP="00970852">
      <w:pPr>
        <w:rPr>
          <w:sz w:val="26"/>
          <w:szCs w:val="26"/>
        </w:rPr>
      </w:pPr>
    </w:p>
    <w:p w14:paraId="647A423B" w14:textId="77777777" w:rsidR="00970852" w:rsidRDefault="00970852" w:rsidP="00970852">
      <w:pPr>
        <w:pStyle w:val="Heading1"/>
        <w:jc w:val="both"/>
        <w:rPr>
          <w:rFonts w:ascii="PA-SansSerif" w:hAnsi="PA-SansSerif"/>
          <w:b/>
          <w:sz w:val="22"/>
          <w:u w:val="none"/>
        </w:rPr>
      </w:pPr>
      <w:r>
        <w:rPr>
          <w:rFonts w:ascii="PA-SansSerif" w:hAnsi="PA-SansSerif"/>
          <w:b/>
          <w:sz w:val="22"/>
        </w:rPr>
        <w:t>Β. ΠΡΟΣΩΠΙΚΑ ΣΤΟΙΧΕΙΑ ΦΟΙΤΗΤΗ/ΦΟΙΤΗΤΡΙΑΣ</w:t>
      </w:r>
    </w:p>
    <w:p w14:paraId="414BB5D6" w14:textId="77777777" w:rsidR="00970852" w:rsidRDefault="00970852" w:rsidP="00970852">
      <w:pPr>
        <w:jc w:val="both"/>
        <w:rPr>
          <w:rFonts w:ascii="PA-SansSerif" w:hAnsi="PA-SansSerif"/>
          <w:sz w:val="22"/>
        </w:rPr>
      </w:pPr>
    </w:p>
    <w:p w14:paraId="108BBBDF" w14:textId="77777777" w:rsidR="00970852" w:rsidRPr="001D5464" w:rsidRDefault="00970852" w:rsidP="00970852">
      <w:pPr>
        <w:numPr>
          <w:ilvl w:val="0"/>
          <w:numId w:val="1"/>
        </w:numPr>
        <w:jc w:val="both"/>
        <w:rPr>
          <w:rFonts w:ascii="PA-SansSerif" w:hAnsi="PA-SansSerif"/>
          <w:sz w:val="22"/>
        </w:rPr>
      </w:pPr>
      <w:r>
        <w:rPr>
          <w:rFonts w:ascii="PA-SansSerif" w:hAnsi="PA-SansSerif"/>
          <w:sz w:val="22"/>
          <w:u w:val="single"/>
        </w:rPr>
        <w:t>Φύλο</w:t>
      </w:r>
      <w:r>
        <w:rPr>
          <w:rFonts w:ascii="PA-SansSerif" w:hAnsi="PA-SansSerif"/>
          <w:sz w:val="22"/>
        </w:rPr>
        <w:t>: ΄</w:t>
      </w:r>
      <w:proofErr w:type="spellStart"/>
      <w:r>
        <w:rPr>
          <w:rFonts w:ascii="PA-SansSerif" w:hAnsi="PA-SansSerif"/>
          <w:sz w:val="22"/>
        </w:rPr>
        <w:t>Αντρας</w:t>
      </w:r>
      <w:proofErr w:type="spellEnd"/>
      <w:r>
        <w:rPr>
          <w:rFonts w:ascii="PA-SansSerif" w:hAnsi="PA-SansSerif"/>
          <w:sz w:val="22"/>
        </w:rPr>
        <w:t xml:space="preserve"> (Μ): ……………… Γυναίκα (</w:t>
      </w:r>
      <w:r>
        <w:rPr>
          <w:rFonts w:ascii="PA-SansSerif" w:hAnsi="PA-SansSerif"/>
          <w:sz w:val="22"/>
          <w:lang w:val="en-US"/>
        </w:rPr>
        <w:t>F</w:t>
      </w:r>
      <w:r w:rsidRPr="001D5464">
        <w:rPr>
          <w:rFonts w:ascii="PA-SansSerif" w:hAnsi="PA-SansSerif"/>
          <w:sz w:val="22"/>
        </w:rPr>
        <w:t>): …………………</w:t>
      </w:r>
    </w:p>
    <w:p w14:paraId="5BB3076B" w14:textId="77777777" w:rsidR="00970852" w:rsidRPr="001D5464" w:rsidRDefault="00970852" w:rsidP="00970852">
      <w:pPr>
        <w:jc w:val="both"/>
        <w:rPr>
          <w:rFonts w:ascii="PA-SansSerif" w:hAnsi="PA-SansSerif"/>
          <w:sz w:val="22"/>
        </w:rPr>
      </w:pPr>
    </w:p>
    <w:p w14:paraId="7E30708E" w14:textId="77777777" w:rsidR="00970852" w:rsidRDefault="00970852" w:rsidP="00970852">
      <w:pPr>
        <w:numPr>
          <w:ilvl w:val="0"/>
          <w:numId w:val="1"/>
        </w:numPr>
        <w:jc w:val="both"/>
        <w:rPr>
          <w:rFonts w:ascii="PA-SansSerif" w:hAnsi="PA-SansSerif"/>
          <w:sz w:val="22"/>
        </w:rPr>
      </w:pPr>
      <w:r>
        <w:rPr>
          <w:rFonts w:ascii="PA-SansSerif" w:hAnsi="PA-SansSerif"/>
          <w:sz w:val="22"/>
          <w:u w:val="single"/>
        </w:rPr>
        <w:t>Ημερομηνία Γεννήσεως</w:t>
      </w:r>
      <w:r>
        <w:rPr>
          <w:rFonts w:ascii="PA-SansSerif" w:hAnsi="PA-SansSerif"/>
          <w:sz w:val="22"/>
        </w:rPr>
        <w:t xml:space="preserve"> (ΗΜ/ΜΗ/ΧΡ): …. …., …. …., …. ….</w:t>
      </w:r>
    </w:p>
    <w:p w14:paraId="235AEBE0" w14:textId="77777777" w:rsidR="00970852" w:rsidRPr="00DF6AF5" w:rsidRDefault="00970852" w:rsidP="00970852">
      <w:pPr>
        <w:spacing w:line="480" w:lineRule="auto"/>
        <w:ind w:left="425"/>
        <w:rPr>
          <w:rFonts w:ascii="PA-SansSerif" w:hAnsi="PA-SansSerif"/>
          <w:bCs/>
          <w:sz w:val="22"/>
        </w:rPr>
      </w:pPr>
    </w:p>
    <w:p w14:paraId="7217C69D" w14:textId="77777777" w:rsidR="00970852" w:rsidRDefault="00970852" w:rsidP="00970852">
      <w:pPr>
        <w:numPr>
          <w:ilvl w:val="0"/>
          <w:numId w:val="1"/>
        </w:numPr>
        <w:jc w:val="both"/>
        <w:rPr>
          <w:rFonts w:ascii="PA-SansSerif" w:hAnsi="PA-SansSerif"/>
          <w:sz w:val="22"/>
        </w:rPr>
      </w:pPr>
      <w:r>
        <w:rPr>
          <w:rFonts w:ascii="PA-SansSerif" w:hAnsi="PA-SansSerif"/>
          <w:sz w:val="22"/>
          <w:u w:val="single"/>
        </w:rPr>
        <w:t>Υπηκοότητα:</w:t>
      </w:r>
      <w:r>
        <w:rPr>
          <w:rFonts w:ascii="PA-SansSerif" w:hAnsi="PA-SansSerif"/>
          <w:sz w:val="22"/>
        </w:rPr>
        <w:t xml:space="preserve"> ΚΥ: Κύπριος………, ΕΛ: </w:t>
      </w:r>
      <w:proofErr w:type="spellStart"/>
      <w:r>
        <w:rPr>
          <w:rFonts w:ascii="PA-SansSerif" w:hAnsi="PA-SansSerif"/>
          <w:sz w:val="22"/>
        </w:rPr>
        <w:t>Ελλαδίτης</w:t>
      </w:r>
      <w:proofErr w:type="spellEnd"/>
      <w:r>
        <w:rPr>
          <w:rFonts w:ascii="PA-SansSerif" w:hAnsi="PA-SansSerif"/>
          <w:sz w:val="22"/>
        </w:rPr>
        <w:t xml:space="preserve">………, </w:t>
      </w:r>
      <w:proofErr w:type="spellStart"/>
      <w:r>
        <w:rPr>
          <w:rFonts w:ascii="PA-SansSerif" w:hAnsi="PA-SansSerif"/>
          <w:sz w:val="22"/>
        </w:rPr>
        <w:t>ΑΛ:Αλλοδαπός</w:t>
      </w:r>
      <w:proofErr w:type="spellEnd"/>
      <w:r>
        <w:rPr>
          <w:rFonts w:ascii="PA-SansSerif" w:hAnsi="PA-SansSerif"/>
          <w:sz w:val="22"/>
        </w:rPr>
        <w:t xml:space="preserve"> ………….</w:t>
      </w:r>
    </w:p>
    <w:p w14:paraId="152B77DD" w14:textId="77777777" w:rsidR="00970852" w:rsidRPr="00DF6AF5" w:rsidRDefault="00970852" w:rsidP="00970852">
      <w:pPr>
        <w:jc w:val="both"/>
        <w:rPr>
          <w:rFonts w:ascii="PA-SansSerif" w:hAnsi="PA-SansSerif"/>
          <w:sz w:val="22"/>
        </w:rPr>
      </w:pPr>
    </w:p>
    <w:p w14:paraId="3FA21275" w14:textId="77777777" w:rsidR="00970852" w:rsidRPr="00970852" w:rsidRDefault="00970852" w:rsidP="00970852">
      <w:pPr>
        <w:numPr>
          <w:ilvl w:val="0"/>
          <w:numId w:val="1"/>
        </w:numPr>
        <w:jc w:val="both"/>
        <w:rPr>
          <w:rFonts w:ascii="PA-SansSerif" w:hAnsi="PA-SansSerif"/>
          <w:sz w:val="22"/>
        </w:rPr>
      </w:pPr>
      <w:r>
        <w:rPr>
          <w:rFonts w:ascii="PA-SansSerif" w:hAnsi="PA-SansSerif"/>
          <w:sz w:val="22"/>
          <w:u w:val="single"/>
        </w:rPr>
        <w:t>Κοινότητα</w:t>
      </w:r>
      <w:r>
        <w:rPr>
          <w:rFonts w:ascii="PA-SansSerif" w:hAnsi="PA-SansSerif"/>
          <w:sz w:val="22"/>
        </w:rPr>
        <w:t xml:space="preserve"> </w:t>
      </w:r>
      <w:r>
        <w:rPr>
          <w:rFonts w:ascii="PA-SansSerif" w:hAnsi="PA-SansSerif"/>
          <w:sz w:val="18"/>
        </w:rPr>
        <w:t>(Για Κυπρίους μόνο)</w:t>
      </w:r>
    </w:p>
    <w:p w14:paraId="47AADCAF" w14:textId="77777777" w:rsidR="00970852" w:rsidRDefault="00970852" w:rsidP="00970852">
      <w:pPr>
        <w:pStyle w:val="ListParagraph"/>
        <w:rPr>
          <w:rFonts w:ascii="PA-SansSerif" w:hAnsi="PA-SansSerif"/>
          <w:sz w:val="22"/>
        </w:rPr>
      </w:pPr>
    </w:p>
    <w:p w14:paraId="00E0F8AD" w14:textId="77777777" w:rsidR="00970852" w:rsidRDefault="00970852" w:rsidP="00970852">
      <w:pPr>
        <w:ind w:left="360"/>
        <w:jc w:val="both"/>
        <w:rPr>
          <w:rFonts w:ascii="PA-SansSerif" w:hAnsi="PA-SansSerif"/>
          <w:sz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693"/>
        <w:gridCol w:w="3308"/>
      </w:tblGrid>
      <w:tr w:rsidR="00970852" w14:paraId="70DC61E3" w14:textId="77777777" w:rsidTr="0017735E">
        <w:trPr>
          <w:jc w:val="center"/>
        </w:trPr>
        <w:tc>
          <w:tcPr>
            <w:tcW w:w="2455" w:type="dxa"/>
          </w:tcPr>
          <w:p w14:paraId="51B0A2D1" w14:textId="77777777" w:rsidR="00970852" w:rsidRDefault="00970852" w:rsidP="0017735E">
            <w:pPr>
              <w:jc w:val="center"/>
              <w:rPr>
                <w:rFonts w:ascii="PA-SansSerif" w:hAnsi="PA-SansSerif"/>
                <w:b/>
                <w:sz w:val="22"/>
                <w:lang w:val="en-US"/>
              </w:rPr>
            </w:pPr>
          </w:p>
          <w:p w14:paraId="00631EF2" w14:textId="77777777" w:rsidR="00970852" w:rsidRDefault="00970852" w:rsidP="0017735E">
            <w:pPr>
              <w:jc w:val="center"/>
              <w:rPr>
                <w:rFonts w:ascii="PA-SansSerif" w:hAnsi="PA-SansSerif"/>
                <w:b/>
                <w:sz w:val="22"/>
              </w:rPr>
            </w:pPr>
            <w:r>
              <w:rPr>
                <w:rFonts w:ascii="PA-SansSerif" w:hAnsi="PA-SansSerif"/>
                <w:b/>
                <w:sz w:val="22"/>
              </w:rPr>
              <w:t>ΚΟΙΝΟΤΗΤΑ</w:t>
            </w:r>
          </w:p>
        </w:tc>
        <w:tc>
          <w:tcPr>
            <w:tcW w:w="2693" w:type="dxa"/>
          </w:tcPr>
          <w:p w14:paraId="75A6E1E2" w14:textId="77777777" w:rsidR="00970852" w:rsidRPr="00DA71CB" w:rsidRDefault="00970852" w:rsidP="0017735E">
            <w:pPr>
              <w:pStyle w:val="Heading2"/>
              <w:jc w:val="center"/>
              <w:rPr>
                <w:rFonts w:ascii="PA-SansSerif" w:hAnsi="PA-SansSerif"/>
                <w:i w:val="0"/>
                <w:sz w:val="22"/>
              </w:rPr>
            </w:pPr>
            <w:r w:rsidRPr="00DA71CB">
              <w:rPr>
                <w:rFonts w:ascii="PA-SansSerif" w:hAnsi="PA-SansSerif"/>
                <w:i w:val="0"/>
                <w:sz w:val="22"/>
              </w:rPr>
              <w:t>ΚΩΔΙΚΟΣ</w:t>
            </w:r>
          </w:p>
        </w:tc>
        <w:tc>
          <w:tcPr>
            <w:tcW w:w="3308" w:type="dxa"/>
          </w:tcPr>
          <w:p w14:paraId="1E348F3F" w14:textId="77777777" w:rsidR="00970852" w:rsidRDefault="00970852" w:rsidP="0017735E">
            <w:pPr>
              <w:jc w:val="center"/>
              <w:rPr>
                <w:rFonts w:ascii="PA-SansSerif" w:hAnsi="PA-SansSerif"/>
                <w:b/>
                <w:sz w:val="22"/>
                <w:lang w:val="en-US"/>
              </w:rPr>
            </w:pPr>
          </w:p>
          <w:p w14:paraId="61681437" w14:textId="77777777" w:rsidR="00970852" w:rsidRDefault="00970852" w:rsidP="0017735E">
            <w:pPr>
              <w:jc w:val="center"/>
              <w:rPr>
                <w:rFonts w:ascii="PA-SansSerif" w:hAnsi="PA-SansSerif"/>
                <w:b/>
                <w:sz w:val="22"/>
              </w:rPr>
            </w:pPr>
            <w:r>
              <w:rPr>
                <w:rFonts w:ascii="PA-SansSerif" w:hAnsi="PA-SansSerif"/>
                <w:b/>
                <w:sz w:val="22"/>
              </w:rPr>
              <w:t>ΣΗΜΕΙΩΣΤΕ  “Χ”</w:t>
            </w:r>
          </w:p>
        </w:tc>
      </w:tr>
      <w:tr w:rsidR="00970852" w14:paraId="079751ED" w14:textId="77777777" w:rsidTr="0017735E">
        <w:trPr>
          <w:jc w:val="center"/>
        </w:trPr>
        <w:tc>
          <w:tcPr>
            <w:tcW w:w="2455" w:type="dxa"/>
          </w:tcPr>
          <w:p w14:paraId="51A42E7C" w14:textId="77777777" w:rsidR="00970852" w:rsidRDefault="00970852" w:rsidP="0017735E">
            <w:pPr>
              <w:spacing w:line="360" w:lineRule="auto"/>
              <w:jc w:val="both"/>
              <w:rPr>
                <w:rFonts w:ascii="PA-SansSerif" w:hAnsi="PA-SansSerif"/>
                <w:sz w:val="22"/>
              </w:rPr>
            </w:pPr>
            <w:r>
              <w:rPr>
                <w:rFonts w:ascii="PA-SansSerif" w:hAnsi="PA-SansSerif"/>
                <w:sz w:val="22"/>
              </w:rPr>
              <w:t>Ελληνοκυπριακή</w:t>
            </w:r>
          </w:p>
        </w:tc>
        <w:tc>
          <w:tcPr>
            <w:tcW w:w="2693" w:type="dxa"/>
          </w:tcPr>
          <w:p w14:paraId="22982FFA" w14:textId="77777777" w:rsidR="00970852" w:rsidRDefault="00970852" w:rsidP="0017735E">
            <w:pPr>
              <w:spacing w:line="360" w:lineRule="auto"/>
              <w:jc w:val="center"/>
              <w:rPr>
                <w:rFonts w:ascii="PA-SansSerif" w:hAnsi="PA-SansSerif"/>
                <w:sz w:val="22"/>
              </w:rPr>
            </w:pPr>
            <w:r>
              <w:rPr>
                <w:rFonts w:ascii="PA-SansSerif" w:hAnsi="PA-SansSerif"/>
                <w:sz w:val="22"/>
              </w:rPr>
              <w:t>ΕΚ</w:t>
            </w:r>
          </w:p>
        </w:tc>
        <w:tc>
          <w:tcPr>
            <w:tcW w:w="3308" w:type="dxa"/>
          </w:tcPr>
          <w:p w14:paraId="437556FF" w14:textId="77777777" w:rsidR="00970852" w:rsidRDefault="00970852" w:rsidP="0017735E">
            <w:pPr>
              <w:spacing w:line="360" w:lineRule="auto"/>
              <w:jc w:val="both"/>
              <w:rPr>
                <w:rFonts w:ascii="PA-SansSerif" w:hAnsi="PA-SansSerif"/>
                <w:sz w:val="22"/>
              </w:rPr>
            </w:pPr>
          </w:p>
        </w:tc>
      </w:tr>
      <w:tr w:rsidR="00970852" w14:paraId="60952946" w14:textId="77777777" w:rsidTr="0017735E">
        <w:trPr>
          <w:jc w:val="center"/>
        </w:trPr>
        <w:tc>
          <w:tcPr>
            <w:tcW w:w="2455" w:type="dxa"/>
          </w:tcPr>
          <w:p w14:paraId="532EAA0B" w14:textId="77777777" w:rsidR="00970852" w:rsidRDefault="00970852" w:rsidP="0017735E">
            <w:pPr>
              <w:spacing w:line="360" w:lineRule="auto"/>
              <w:jc w:val="both"/>
              <w:rPr>
                <w:rFonts w:ascii="PA-SansSerif" w:hAnsi="PA-SansSerif"/>
                <w:sz w:val="22"/>
              </w:rPr>
            </w:pPr>
            <w:r>
              <w:rPr>
                <w:rFonts w:ascii="PA-SansSerif" w:hAnsi="PA-SansSerif"/>
                <w:sz w:val="22"/>
              </w:rPr>
              <w:t>Τουρκοκυπριακή</w:t>
            </w:r>
          </w:p>
        </w:tc>
        <w:tc>
          <w:tcPr>
            <w:tcW w:w="2693" w:type="dxa"/>
          </w:tcPr>
          <w:p w14:paraId="403E43A2" w14:textId="77777777" w:rsidR="00970852" w:rsidRDefault="00970852" w:rsidP="0017735E">
            <w:pPr>
              <w:spacing w:line="360" w:lineRule="auto"/>
              <w:jc w:val="center"/>
              <w:rPr>
                <w:rFonts w:ascii="PA-SansSerif" w:hAnsi="PA-SansSerif"/>
                <w:sz w:val="22"/>
              </w:rPr>
            </w:pPr>
            <w:r>
              <w:rPr>
                <w:rFonts w:ascii="PA-SansSerif" w:hAnsi="PA-SansSerif"/>
                <w:sz w:val="22"/>
              </w:rPr>
              <w:t>ΤΚ</w:t>
            </w:r>
          </w:p>
        </w:tc>
        <w:tc>
          <w:tcPr>
            <w:tcW w:w="3308" w:type="dxa"/>
          </w:tcPr>
          <w:p w14:paraId="2FB57D50" w14:textId="77777777" w:rsidR="00970852" w:rsidRDefault="00970852" w:rsidP="0017735E">
            <w:pPr>
              <w:spacing w:line="360" w:lineRule="auto"/>
              <w:jc w:val="both"/>
              <w:rPr>
                <w:rFonts w:ascii="PA-SansSerif" w:hAnsi="PA-SansSerif"/>
                <w:sz w:val="22"/>
              </w:rPr>
            </w:pPr>
          </w:p>
        </w:tc>
      </w:tr>
      <w:tr w:rsidR="00970852" w14:paraId="4D855A00" w14:textId="77777777" w:rsidTr="0017735E">
        <w:trPr>
          <w:jc w:val="center"/>
        </w:trPr>
        <w:tc>
          <w:tcPr>
            <w:tcW w:w="2455" w:type="dxa"/>
          </w:tcPr>
          <w:p w14:paraId="555D39A5" w14:textId="77777777" w:rsidR="00970852" w:rsidRDefault="00970852" w:rsidP="0017735E">
            <w:pPr>
              <w:spacing w:line="360" w:lineRule="auto"/>
              <w:jc w:val="both"/>
              <w:rPr>
                <w:rFonts w:ascii="PA-SansSerif" w:hAnsi="PA-SansSerif"/>
                <w:sz w:val="22"/>
              </w:rPr>
            </w:pPr>
            <w:r>
              <w:rPr>
                <w:rFonts w:ascii="PA-SansSerif" w:hAnsi="PA-SansSerif"/>
                <w:sz w:val="22"/>
              </w:rPr>
              <w:t>Αρμενική</w:t>
            </w:r>
          </w:p>
        </w:tc>
        <w:tc>
          <w:tcPr>
            <w:tcW w:w="2693" w:type="dxa"/>
          </w:tcPr>
          <w:p w14:paraId="74795943" w14:textId="77777777" w:rsidR="00970852" w:rsidRDefault="00970852" w:rsidP="0017735E">
            <w:pPr>
              <w:spacing w:line="360" w:lineRule="auto"/>
              <w:jc w:val="center"/>
              <w:rPr>
                <w:rFonts w:ascii="PA-SansSerif" w:hAnsi="PA-SansSerif"/>
                <w:sz w:val="22"/>
              </w:rPr>
            </w:pPr>
            <w:r>
              <w:rPr>
                <w:rFonts w:ascii="PA-SansSerif" w:hAnsi="PA-SansSerif"/>
                <w:sz w:val="22"/>
              </w:rPr>
              <w:t>ΑΡ</w:t>
            </w:r>
          </w:p>
        </w:tc>
        <w:tc>
          <w:tcPr>
            <w:tcW w:w="3308" w:type="dxa"/>
          </w:tcPr>
          <w:p w14:paraId="6E6255E0" w14:textId="77777777" w:rsidR="00970852" w:rsidRDefault="00970852" w:rsidP="0017735E">
            <w:pPr>
              <w:spacing w:line="360" w:lineRule="auto"/>
              <w:jc w:val="both"/>
              <w:rPr>
                <w:rFonts w:ascii="PA-SansSerif" w:hAnsi="PA-SansSerif"/>
                <w:sz w:val="22"/>
              </w:rPr>
            </w:pPr>
          </w:p>
        </w:tc>
      </w:tr>
      <w:tr w:rsidR="00970852" w14:paraId="1D18C4B3" w14:textId="77777777" w:rsidTr="0017735E">
        <w:trPr>
          <w:jc w:val="center"/>
        </w:trPr>
        <w:tc>
          <w:tcPr>
            <w:tcW w:w="2455" w:type="dxa"/>
          </w:tcPr>
          <w:p w14:paraId="0FDA93EF" w14:textId="77777777" w:rsidR="00970852" w:rsidRDefault="00970852" w:rsidP="0017735E">
            <w:pPr>
              <w:spacing w:line="360" w:lineRule="auto"/>
              <w:jc w:val="both"/>
              <w:rPr>
                <w:rFonts w:ascii="PA-SansSerif" w:hAnsi="PA-SansSerif"/>
                <w:sz w:val="22"/>
              </w:rPr>
            </w:pPr>
            <w:r>
              <w:rPr>
                <w:rFonts w:ascii="PA-SansSerif" w:hAnsi="PA-SansSerif"/>
                <w:sz w:val="22"/>
              </w:rPr>
              <w:t>Λατινική</w:t>
            </w:r>
          </w:p>
        </w:tc>
        <w:tc>
          <w:tcPr>
            <w:tcW w:w="2693" w:type="dxa"/>
          </w:tcPr>
          <w:p w14:paraId="4F69FACF" w14:textId="77777777" w:rsidR="00970852" w:rsidRDefault="00970852" w:rsidP="0017735E">
            <w:pPr>
              <w:spacing w:line="360" w:lineRule="auto"/>
              <w:jc w:val="center"/>
              <w:rPr>
                <w:rFonts w:ascii="PA-SansSerif" w:hAnsi="PA-SansSerif"/>
                <w:sz w:val="22"/>
              </w:rPr>
            </w:pPr>
            <w:r>
              <w:rPr>
                <w:rFonts w:ascii="PA-SansSerif" w:hAnsi="PA-SansSerif"/>
                <w:sz w:val="22"/>
              </w:rPr>
              <w:t>ΛΑ</w:t>
            </w:r>
          </w:p>
        </w:tc>
        <w:tc>
          <w:tcPr>
            <w:tcW w:w="3308" w:type="dxa"/>
          </w:tcPr>
          <w:p w14:paraId="2FC7BFE0" w14:textId="77777777" w:rsidR="00970852" w:rsidRDefault="00970852" w:rsidP="0017735E">
            <w:pPr>
              <w:spacing w:line="360" w:lineRule="auto"/>
              <w:jc w:val="both"/>
              <w:rPr>
                <w:rFonts w:ascii="PA-SansSerif" w:hAnsi="PA-SansSerif"/>
                <w:sz w:val="22"/>
              </w:rPr>
            </w:pPr>
          </w:p>
        </w:tc>
      </w:tr>
      <w:tr w:rsidR="00970852" w14:paraId="1D21F2BD" w14:textId="77777777" w:rsidTr="0017735E">
        <w:trPr>
          <w:jc w:val="center"/>
        </w:trPr>
        <w:tc>
          <w:tcPr>
            <w:tcW w:w="2455" w:type="dxa"/>
          </w:tcPr>
          <w:p w14:paraId="5A3ED613" w14:textId="77777777" w:rsidR="00970852" w:rsidRDefault="00970852" w:rsidP="0017735E">
            <w:pPr>
              <w:spacing w:line="360" w:lineRule="auto"/>
              <w:jc w:val="both"/>
              <w:rPr>
                <w:rFonts w:ascii="PA-SansSerif" w:hAnsi="PA-SansSerif"/>
                <w:sz w:val="22"/>
              </w:rPr>
            </w:pPr>
            <w:proofErr w:type="spellStart"/>
            <w:r>
              <w:rPr>
                <w:rFonts w:ascii="PA-SansSerif" w:hAnsi="PA-SansSerif"/>
                <w:sz w:val="22"/>
              </w:rPr>
              <w:t>Μαρωνιτική</w:t>
            </w:r>
            <w:proofErr w:type="spellEnd"/>
          </w:p>
        </w:tc>
        <w:tc>
          <w:tcPr>
            <w:tcW w:w="2693" w:type="dxa"/>
          </w:tcPr>
          <w:p w14:paraId="37A788F2" w14:textId="77777777" w:rsidR="00970852" w:rsidRDefault="00970852" w:rsidP="0017735E">
            <w:pPr>
              <w:spacing w:line="360" w:lineRule="auto"/>
              <w:jc w:val="center"/>
              <w:rPr>
                <w:rFonts w:ascii="PA-SansSerif" w:hAnsi="PA-SansSerif"/>
                <w:sz w:val="22"/>
              </w:rPr>
            </w:pPr>
            <w:r>
              <w:rPr>
                <w:rFonts w:ascii="PA-SansSerif" w:hAnsi="PA-SansSerif"/>
                <w:sz w:val="22"/>
              </w:rPr>
              <w:t>ΜΑ</w:t>
            </w:r>
          </w:p>
        </w:tc>
        <w:tc>
          <w:tcPr>
            <w:tcW w:w="3308" w:type="dxa"/>
          </w:tcPr>
          <w:p w14:paraId="313D70ED" w14:textId="77777777" w:rsidR="00970852" w:rsidRDefault="00970852" w:rsidP="0017735E">
            <w:pPr>
              <w:spacing w:line="360" w:lineRule="auto"/>
              <w:jc w:val="both"/>
              <w:rPr>
                <w:rFonts w:ascii="PA-SansSerif" w:hAnsi="PA-SansSerif"/>
                <w:sz w:val="22"/>
              </w:rPr>
            </w:pPr>
          </w:p>
        </w:tc>
      </w:tr>
    </w:tbl>
    <w:p w14:paraId="3A6A10CE" w14:textId="77777777" w:rsidR="00970852" w:rsidRDefault="00970852" w:rsidP="00970852">
      <w:pPr>
        <w:ind w:left="360"/>
        <w:jc w:val="both"/>
        <w:rPr>
          <w:rFonts w:ascii="PA-SansSerif" w:hAnsi="PA-SansSerif"/>
          <w:sz w:val="22"/>
        </w:rPr>
      </w:pPr>
    </w:p>
    <w:p w14:paraId="12138801" w14:textId="77777777" w:rsidR="00970852" w:rsidRPr="00806BE6" w:rsidRDefault="00970852" w:rsidP="006820C1">
      <w:pPr>
        <w:rPr>
          <w:rFonts w:ascii="Book Antiqua" w:hAnsi="Book Antiqua"/>
          <w:sz w:val="16"/>
          <w:szCs w:val="16"/>
        </w:rPr>
        <w:sectPr w:rsidR="00970852" w:rsidRPr="00806BE6" w:rsidSect="00970852">
          <w:footerReference w:type="default" r:id="rId10"/>
          <w:pgSz w:w="12240" w:h="15840"/>
          <w:pgMar w:top="851" w:right="1440" w:bottom="993" w:left="1440" w:header="720" w:footer="720" w:gutter="0"/>
          <w:cols w:space="720"/>
          <w:docGrid w:linePitch="360"/>
        </w:sectPr>
      </w:pPr>
    </w:p>
    <w:p w14:paraId="125547B0" w14:textId="77777777" w:rsidR="003770A3" w:rsidRPr="008E7170" w:rsidRDefault="003770A3" w:rsidP="006820C1">
      <w:pPr>
        <w:pStyle w:val="Subtitle"/>
        <w:jc w:val="left"/>
      </w:pPr>
    </w:p>
    <w:p w14:paraId="6CABDCB0" w14:textId="77777777" w:rsidR="0023070E" w:rsidRDefault="0023070E" w:rsidP="0023070E">
      <w:pPr>
        <w:jc w:val="both"/>
        <w:rPr>
          <w:rFonts w:ascii="PA-SansSerif" w:hAnsi="PA-SansSerif"/>
          <w:b/>
          <w:sz w:val="22"/>
        </w:rPr>
      </w:pPr>
      <w:r>
        <w:rPr>
          <w:rFonts w:ascii="PA-SansSerif" w:hAnsi="PA-SansSerif"/>
          <w:b/>
          <w:sz w:val="22"/>
        </w:rPr>
        <w:t xml:space="preserve">ΙΑΤΡΙΚΗ ΣΧΟΛΗ </w:t>
      </w:r>
    </w:p>
    <w:p w14:paraId="183E3D28" w14:textId="77777777" w:rsidR="0023070E" w:rsidRDefault="0023070E" w:rsidP="0023070E">
      <w:pPr>
        <w:ind w:left="360"/>
        <w:jc w:val="both"/>
        <w:rPr>
          <w:rFonts w:ascii="PA-SansSerif" w:hAnsi="PA-SansSerif"/>
          <w:sz w:val="22"/>
        </w:rPr>
      </w:pPr>
    </w:p>
    <w:tbl>
      <w:tblPr>
        <w:tblW w:w="74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2"/>
        <w:gridCol w:w="1471"/>
      </w:tblGrid>
      <w:tr w:rsidR="0023070E" w14:paraId="47F7027E" w14:textId="77777777" w:rsidTr="00531B13">
        <w:tc>
          <w:tcPr>
            <w:tcW w:w="5932" w:type="dxa"/>
          </w:tcPr>
          <w:p w14:paraId="26BCECB1" w14:textId="77777777" w:rsidR="0023070E" w:rsidRDefault="0023070E" w:rsidP="00531B13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 xml:space="preserve">Μαθήματα </w:t>
            </w:r>
          </w:p>
        </w:tc>
        <w:tc>
          <w:tcPr>
            <w:tcW w:w="1471" w:type="dxa"/>
          </w:tcPr>
          <w:p w14:paraId="38D10EE1" w14:textId="77777777" w:rsidR="0023070E" w:rsidRDefault="0023070E" w:rsidP="00531B13">
            <w:pPr>
              <w:spacing w:before="20" w:after="20"/>
              <w:rPr>
                <w:rFonts w:ascii="PA-SansSerif" w:hAnsi="PA-SansSerif"/>
                <w:b/>
                <w:sz w:val="20"/>
              </w:rPr>
            </w:pPr>
            <w:r>
              <w:rPr>
                <w:rFonts w:ascii="PA-SansSerif" w:hAnsi="PA-SansSerif"/>
                <w:b/>
                <w:sz w:val="20"/>
              </w:rPr>
              <w:t xml:space="preserve">ΣΗΜΕΙΩΣΤΕ </w:t>
            </w:r>
          </w:p>
          <w:p w14:paraId="473499A4" w14:textId="77777777" w:rsidR="0023070E" w:rsidRDefault="0023070E" w:rsidP="00531B13">
            <w:pPr>
              <w:spacing w:before="20" w:after="20"/>
              <w:jc w:val="center"/>
              <w:rPr>
                <w:rFonts w:ascii="PA-SansSerif" w:hAnsi="PA-SansSerif"/>
                <w:b/>
                <w:sz w:val="20"/>
              </w:rPr>
            </w:pPr>
            <w:r>
              <w:rPr>
                <w:rFonts w:ascii="PA-SansSerif" w:hAnsi="PA-SansSerif"/>
                <w:b/>
                <w:sz w:val="20"/>
              </w:rPr>
              <w:t>“Χ”</w:t>
            </w:r>
          </w:p>
        </w:tc>
      </w:tr>
      <w:tr w:rsidR="0023070E" w14:paraId="3D612FE5" w14:textId="77777777" w:rsidTr="00531B13">
        <w:tc>
          <w:tcPr>
            <w:tcW w:w="5932" w:type="dxa"/>
          </w:tcPr>
          <w:p w14:paraId="6A277469" w14:textId="77777777" w:rsidR="0023070E" w:rsidRDefault="0023070E" w:rsidP="00531B13">
            <w:pPr>
              <w:spacing w:before="20" w:after="20"/>
              <w:jc w:val="both"/>
              <w:rPr>
                <w:rFonts w:ascii="PA-SansSerif" w:hAnsi="PA-SansSerif"/>
                <w:sz w:val="22"/>
              </w:rPr>
            </w:pPr>
            <w:r>
              <w:rPr>
                <w:rFonts w:ascii="PA-SansSerif" w:hAnsi="PA-SansSerif"/>
                <w:sz w:val="22"/>
              </w:rPr>
              <w:t xml:space="preserve">Παθολογία </w:t>
            </w:r>
          </w:p>
        </w:tc>
        <w:tc>
          <w:tcPr>
            <w:tcW w:w="1471" w:type="dxa"/>
          </w:tcPr>
          <w:p w14:paraId="06A9DBC8" w14:textId="77777777" w:rsidR="0023070E" w:rsidRDefault="0023070E" w:rsidP="00531B13">
            <w:pPr>
              <w:spacing w:before="20" w:after="20"/>
              <w:jc w:val="center"/>
              <w:rPr>
                <w:rFonts w:ascii="PA-SansSerif" w:hAnsi="PA-SansSerif"/>
                <w:sz w:val="22"/>
              </w:rPr>
            </w:pPr>
          </w:p>
        </w:tc>
      </w:tr>
      <w:tr w:rsidR="00170459" w14:paraId="4A9DC0BD" w14:textId="77777777" w:rsidTr="00531B13">
        <w:tc>
          <w:tcPr>
            <w:tcW w:w="5932" w:type="dxa"/>
          </w:tcPr>
          <w:p w14:paraId="45E8EC70" w14:textId="65C30E79" w:rsidR="00170459" w:rsidRPr="00170459" w:rsidRDefault="00170459" w:rsidP="00531B13">
            <w:pPr>
              <w:spacing w:before="20" w:after="20"/>
              <w:jc w:val="both"/>
              <w:rPr>
                <w:rFonts w:ascii="PA-SansSerif" w:hAnsi="PA-SansSerif"/>
                <w:sz w:val="22"/>
              </w:rPr>
            </w:pPr>
            <w:r>
              <w:rPr>
                <w:rFonts w:ascii="PA-SansSerif" w:hAnsi="PA-SansSerif"/>
                <w:sz w:val="22"/>
              </w:rPr>
              <w:t xml:space="preserve">Παιδιατρική </w:t>
            </w:r>
          </w:p>
        </w:tc>
        <w:tc>
          <w:tcPr>
            <w:tcW w:w="1471" w:type="dxa"/>
          </w:tcPr>
          <w:p w14:paraId="13C368F2" w14:textId="77777777" w:rsidR="00170459" w:rsidRDefault="00170459" w:rsidP="00531B13">
            <w:pPr>
              <w:spacing w:before="20" w:after="20"/>
              <w:jc w:val="center"/>
              <w:rPr>
                <w:rFonts w:ascii="PA-SansSerif" w:hAnsi="PA-SansSerif"/>
                <w:sz w:val="22"/>
              </w:rPr>
            </w:pPr>
          </w:p>
        </w:tc>
      </w:tr>
      <w:tr w:rsidR="0023070E" w14:paraId="6594F4D9" w14:textId="77777777" w:rsidTr="00531B13">
        <w:tc>
          <w:tcPr>
            <w:tcW w:w="5932" w:type="dxa"/>
          </w:tcPr>
          <w:p w14:paraId="54772C6C" w14:textId="77777777" w:rsidR="0023070E" w:rsidRDefault="0023070E" w:rsidP="00531B13">
            <w:pPr>
              <w:spacing w:before="20" w:after="20"/>
              <w:jc w:val="both"/>
              <w:rPr>
                <w:rFonts w:ascii="PA-SansSerif" w:hAnsi="PA-SansSerif"/>
                <w:sz w:val="22"/>
              </w:rPr>
            </w:pPr>
            <w:r>
              <w:rPr>
                <w:rFonts w:ascii="PA-SansSerif" w:hAnsi="PA-SansSerif"/>
                <w:sz w:val="22"/>
              </w:rPr>
              <w:t xml:space="preserve">Χειρουργική </w:t>
            </w:r>
          </w:p>
        </w:tc>
        <w:tc>
          <w:tcPr>
            <w:tcW w:w="1471" w:type="dxa"/>
          </w:tcPr>
          <w:p w14:paraId="7AF008F7" w14:textId="77777777" w:rsidR="0023070E" w:rsidRDefault="0023070E" w:rsidP="00531B13">
            <w:pPr>
              <w:spacing w:before="20" w:after="20"/>
              <w:jc w:val="center"/>
              <w:rPr>
                <w:rFonts w:ascii="PA-SansSerif" w:hAnsi="PA-SansSerif"/>
                <w:sz w:val="22"/>
              </w:rPr>
            </w:pPr>
          </w:p>
        </w:tc>
      </w:tr>
    </w:tbl>
    <w:p w14:paraId="1E821242" w14:textId="77777777" w:rsidR="0023070E" w:rsidRDefault="0023070E" w:rsidP="0023070E">
      <w:pPr>
        <w:rPr>
          <w:rFonts w:ascii="PA-SansSerif" w:hAnsi="PA-SansSerif"/>
          <w:sz w:val="22"/>
        </w:rPr>
      </w:pPr>
    </w:p>
    <w:p w14:paraId="7F033741" w14:textId="77777777" w:rsidR="0023070E" w:rsidRPr="002548F7" w:rsidRDefault="0023070E" w:rsidP="0023070E">
      <w:pPr>
        <w:rPr>
          <w:sz w:val="26"/>
          <w:szCs w:val="26"/>
        </w:rPr>
      </w:pPr>
    </w:p>
    <w:p w14:paraId="396BAB2E" w14:textId="77777777" w:rsidR="0023070E" w:rsidRDefault="0023070E" w:rsidP="0023070E">
      <w:pPr>
        <w:jc w:val="both"/>
        <w:rPr>
          <w:sz w:val="26"/>
          <w:szCs w:val="26"/>
        </w:rPr>
      </w:pPr>
      <w:r>
        <w:rPr>
          <w:sz w:val="26"/>
          <w:szCs w:val="26"/>
        </w:rPr>
        <w:t>Ημερομηνία Παραπεμπτικής Επιστολής από ΚΥ.Σ.Α.Τ.Σ.: ……………………</w:t>
      </w:r>
    </w:p>
    <w:p w14:paraId="7292D335" w14:textId="77777777" w:rsidR="0023070E" w:rsidRDefault="0023070E" w:rsidP="0023070E">
      <w:pPr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i/>
          <w:sz w:val="26"/>
          <w:szCs w:val="26"/>
        </w:rPr>
        <w:t>Σημειώνεται ότι αντίγραφο της επιστολής χρειάζεται να κατατεθεί μαζί με το συμπληρωμένο έντυπο συμμετοχής</w:t>
      </w:r>
      <w:r>
        <w:rPr>
          <w:sz w:val="26"/>
          <w:szCs w:val="26"/>
        </w:rPr>
        <w:t>.)</w:t>
      </w:r>
    </w:p>
    <w:p w14:paraId="05BD8DBF" w14:textId="77777777" w:rsidR="0023070E" w:rsidRDefault="0023070E" w:rsidP="0023070E">
      <w:pPr>
        <w:jc w:val="both"/>
        <w:rPr>
          <w:sz w:val="26"/>
          <w:szCs w:val="26"/>
        </w:rPr>
      </w:pPr>
    </w:p>
    <w:p w14:paraId="5F819D12" w14:textId="6779D081" w:rsidR="00161E18" w:rsidRDefault="0023070E" w:rsidP="00242F97">
      <w:pPr>
        <w:jc w:val="both"/>
        <w:rPr>
          <w:sz w:val="26"/>
          <w:szCs w:val="26"/>
        </w:rPr>
      </w:pPr>
      <w:r>
        <w:rPr>
          <w:sz w:val="26"/>
          <w:szCs w:val="26"/>
        </w:rPr>
        <w:t>Το κόστος των γραπτών εξετάσεων ανέρχεται στα €250/μάθημα</w:t>
      </w:r>
      <w:r w:rsidR="00242F9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1EE89720" w14:textId="77777777" w:rsidR="00242F97" w:rsidRDefault="00242F97" w:rsidP="00242F97">
      <w:pPr>
        <w:jc w:val="both"/>
        <w:rPr>
          <w:sz w:val="26"/>
          <w:szCs w:val="26"/>
        </w:rPr>
      </w:pPr>
    </w:p>
    <w:p w14:paraId="59EB77A8" w14:textId="4A8ADAD6" w:rsidR="00161E18" w:rsidRPr="00161E18" w:rsidRDefault="00242F97" w:rsidP="00161E18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Ε</w:t>
      </w:r>
      <w:r w:rsidR="00161E18" w:rsidRPr="00161E18">
        <w:rPr>
          <w:rFonts w:cstheme="minorHAnsi"/>
          <w:sz w:val="26"/>
          <w:szCs w:val="26"/>
        </w:rPr>
        <w:t xml:space="preserve">πιβεβαίωση της αίτησής σας θεωρείται ολοκληρωμένη με την καταβολή του απαιτούμενου ποσού </w:t>
      </w:r>
      <w:r w:rsidR="00161E18" w:rsidRPr="00161E18">
        <w:rPr>
          <w:rFonts w:cs="Aptos"/>
          <w:sz w:val="26"/>
          <w:szCs w:val="26"/>
        </w:rPr>
        <w:t>στον ακόλουθο τραπεζικό λογαριασμό</w:t>
      </w:r>
      <w:r w:rsidR="007C43B6">
        <w:rPr>
          <w:rFonts w:cs="Aptos"/>
          <w:sz w:val="26"/>
          <w:szCs w:val="26"/>
        </w:rPr>
        <w:t xml:space="preserve"> </w:t>
      </w:r>
      <w:r w:rsidR="007C43B6" w:rsidRPr="007C43B6">
        <w:rPr>
          <w:rFonts w:cs="Aptos"/>
          <w:b/>
          <w:bCs/>
        </w:rPr>
        <w:t>μέχρι τη</w:t>
      </w:r>
      <w:r w:rsidR="00FC1493">
        <w:rPr>
          <w:rFonts w:cs="Aptos"/>
          <w:b/>
          <w:bCs/>
        </w:rPr>
        <w:t>ν</w:t>
      </w:r>
      <w:r w:rsidR="007C43B6" w:rsidRPr="007C43B6">
        <w:rPr>
          <w:rFonts w:cs="Aptos"/>
          <w:b/>
          <w:bCs/>
        </w:rPr>
        <w:t xml:space="preserve"> </w:t>
      </w:r>
      <w:r w:rsidR="00FC1493">
        <w:rPr>
          <w:rFonts w:cs="Aptos"/>
          <w:b/>
          <w:bCs/>
        </w:rPr>
        <w:t>Παρασκευή</w:t>
      </w:r>
      <w:r w:rsidR="007C43B6" w:rsidRPr="007C43B6">
        <w:rPr>
          <w:rFonts w:cs="Aptos"/>
          <w:b/>
          <w:bCs/>
        </w:rPr>
        <w:t xml:space="preserve">, </w:t>
      </w:r>
      <w:r w:rsidR="00FC1493">
        <w:rPr>
          <w:rFonts w:cs="Aptos"/>
          <w:b/>
          <w:bCs/>
        </w:rPr>
        <w:t>13 Φεβρουαρίου 2026.</w:t>
      </w:r>
    </w:p>
    <w:p w14:paraId="395A52F4" w14:textId="77777777" w:rsidR="00161E18" w:rsidRPr="00161E18" w:rsidRDefault="00161E18" w:rsidP="00161E18">
      <w:pPr>
        <w:jc w:val="both"/>
        <w:rPr>
          <w:rFonts w:cstheme="minorHAnsi"/>
          <w:sz w:val="26"/>
          <w:szCs w:val="26"/>
        </w:rPr>
      </w:pPr>
    </w:p>
    <w:p w14:paraId="592D3C32" w14:textId="77777777" w:rsidR="00161E18" w:rsidRPr="00161E18" w:rsidRDefault="00161E18" w:rsidP="00161E18">
      <w:pPr>
        <w:jc w:val="both"/>
        <w:rPr>
          <w:rFonts w:cs="Aptos"/>
          <w:b/>
          <w:sz w:val="26"/>
          <w:szCs w:val="26"/>
        </w:rPr>
      </w:pPr>
      <w:r w:rsidRPr="00161E18">
        <w:rPr>
          <w:rFonts w:cs="Aptos"/>
          <w:b/>
          <w:bCs/>
          <w:sz w:val="26"/>
          <w:szCs w:val="26"/>
        </w:rPr>
        <w:t xml:space="preserve">Τράπεζα Κύπρου - </w:t>
      </w:r>
      <w:proofErr w:type="spellStart"/>
      <w:r w:rsidRPr="00161E18">
        <w:rPr>
          <w:rFonts w:cs="Aptos"/>
          <w:b/>
          <w:bCs/>
          <w:sz w:val="26"/>
          <w:szCs w:val="26"/>
        </w:rPr>
        <w:t>Αρ</w:t>
      </w:r>
      <w:proofErr w:type="spellEnd"/>
      <w:r w:rsidRPr="00161E18">
        <w:rPr>
          <w:rFonts w:cs="Aptos"/>
          <w:b/>
          <w:bCs/>
          <w:sz w:val="26"/>
          <w:szCs w:val="26"/>
        </w:rPr>
        <w:t xml:space="preserve">. Λογαριασμού: </w:t>
      </w:r>
      <w:r w:rsidRPr="00161E18">
        <w:rPr>
          <w:rFonts w:cs="Aptos"/>
          <w:b/>
          <w:sz w:val="26"/>
          <w:szCs w:val="26"/>
        </w:rPr>
        <w:t>CY69002001950000357013184394</w:t>
      </w:r>
    </w:p>
    <w:p w14:paraId="6ED007DC" w14:textId="77777777" w:rsidR="00161E18" w:rsidRPr="00161E18" w:rsidRDefault="00161E18" w:rsidP="00161E18">
      <w:pPr>
        <w:ind w:firstLine="720"/>
        <w:jc w:val="both"/>
        <w:rPr>
          <w:rFonts w:cs="Aptos"/>
          <w:sz w:val="26"/>
          <w:szCs w:val="26"/>
        </w:rPr>
      </w:pPr>
    </w:p>
    <w:p w14:paraId="376B3709" w14:textId="3F27A41F" w:rsidR="00161E18" w:rsidRPr="00161E18" w:rsidRDefault="00161E18" w:rsidP="00161E18">
      <w:pPr>
        <w:ind w:firstLine="720"/>
        <w:jc w:val="both"/>
        <w:rPr>
          <w:rFonts w:cs="Aptos"/>
          <w:sz w:val="26"/>
          <w:szCs w:val="26"/>
        </w:rPr>
      </w:pPr>
      <w:r w:rsidRPr="00161E18">
        <w:rPr>
          <w:rFonts w:cs="Aptos"/>
          <w:sz w:val="26"/>
          <w:szCs w:val="26"/>
        </w:rPr>
        <w:t>Επισημαίνεται ότι:</w:t>
      </w:r>
    </w:p>
    <w:p w14:paraId="1A71B2B1" w14:textId="77777777" w:rsidR="00161E18" w:rsidRPr="00161E18" w:rsidRDefault="00161E18" w:rsidP="00161E18">
      <w:pPr>
        <w:ind w:firstLine="720"/>
        <w:jc w:val="both"/>
        <w:rPr>
          <w:rFonts w:cs="Aptos"/>
          <w:sz w:val="26"/>
          <w:szCs w:val="26"/>
        </w:rPr>
      </w:pPr>
    </w:p>
    <w:p w14:paraId="272B2B30" w14:textId="77777777" w:rsidR="00161E18" w:rsidRPr="00161E18" w:rsidRDefault="00161E18" w:rsidP="00161E18">
      <w:pPr>
        <w:numPr>
          <w:ilvl w:val="0"/>
          <w:numId w:val="2"/>
        </w:numPr>
        <w:tabs>
          <w:tab w:val="num" w:pos="720"/>
        </w:tabs>
        <w:jc w:val="both"/>
        <w:rPr>
          <w:rFonts w:cs="Aptos"/>
          <w:sz w:val="26"/>
          <w:szCs w:val="26"/>
        </w:rPr>
      </w:pPr>
      <w:r w:rsidRPr="00161E18">
        <w:rPr>
          <w:rFonts w:cs="Aptos"/>
          <w:sz w:val="26"/>
          <w:szCs w:val="26"/>
        </w:rPr>
        <w:t>Σε περίπτωση μη προσέλευσής σας στην εξέταση για οποιονδήποτε λόγο, το καταβληθέν ποσό δεν επιστρέφεται.</w:t>
      </w:r>
    </w:p>
    <w:p w14:paraId="3E249EE3" w14:textId="77777777" w:rsidR="00161E18" w:rsidRPr="00161E18" w:rsidRDefault="00161E18" w:rsidP="00161E18">
      <w:pPr>
        <w:numPr>
          <w:ilvl w:val="0"/>
          <w:numId w:val="2"/>
        </w:numPr>
        <w:tabs>
          <w:tab w:val="num" w:pos="720"/>
        </w:tabs>
        <w:jc w:val="both"/>
        <w:rPr>
          <w:rFonts w:cs="Aptos"/>
          <w:sz w:val="26"/>
          <w:szCs w:val="26"/>
        </w:rPr>
      </w:pPr>
      <w:r w:rsidRPr="00161E18">
        <w:rPr>
          <w:rFonts w:cs="Aptos"/>
          <w:sz w:val="26"/>
          <w:szCs w:val="26"/>
        </w:rPr>
        <w:t>Εάν η γραπτή εξέταση δεν πραγματοποιηθεί λόγω μη επαρκούς ενδιαφέροντος, το καταβληθέν ποσό θα επιστραφεί.</w:t>
      </w:r>
    </w:p>
    <w:p w14:paraId="1DF04B20" w14:textId="77777777" w:rsidR="00161E18" w:rsidRPr="00161E18" w:rsidRDefault="00161E18" w:rsidP="00161E18">
      <w:pPr>
        <w:jc w:val="both"/>
        <w:rPr>
          <w:rFonts w:cstheme="minorHAnsi"/>
          <w:sz w:val="26"/>
          <w:szCs w:val="26"/>
        </w:rPr>
      </w:pPr>
    </w:p>
    <w:p w14:paraId="267ECA3E" w14:textId="0C238701" w:rsidR="00161E18" w:rsidRPr="00161E18" w:rsidRDefault="00161E18" w:rsidP="00161E18">
      <w:pPr>
        <w:jc w:val="both"/>
        <w:rPr>
          <w:rFonts w:cstheme="minorHAnsi"/>
          <w:sz w:val="26"/>
          <w:szCs w:val="26"/>
        </w:rPr>
      </w:pPr>
      <w:r w:rsidRPr="00161E18">
        <w:rPr>
          <w:rFonts w:cstheme="minorHAnsi"/>
          <w:sz w:val="26"/>
          <w:szCs w:val="26"/>
        </w:rPr>
        <w:t>Παρακαλώ όπως αποστείλετε το έντυπο συμμετοχής μαζί με την απόδειξη πληρωμής της τράπεζας σας,</w:t>
      </w:r>
      <w:r w:rsidRPr="00161E18">
        <w:rPr>
          <w:rFonts w:cstheme="minorHAnsi"/>
          <w:b/>
          <w:sz w:val="26"/>
          <w:szCs w:val="26"/>
        </w:rPr>
        <w:t xml:space="preserve"> αναγράφοντας το ονοματεπώνυμο σας, </w:t>
      </w:r>
      <w:r w:rsidRPr="00161E18">
        <w:rPr>
          <w:rFonts w:cstheme="minorHAnsi"/>
          <w:sz w:val="26"/>
          <w:szCs w:val="26"/>
        </w:rPr>
        <w:t xml:space="preserve">στο </w:t>
      </w:r>
      <w:hyperlink r:id="rId11" w:history="1">
        <w:r w:rsidRPr="00161E18">
          <w:rPr>
            <w:rStyle w:val="Hyperlink"/>
            <w:rFonts w:eastAsia="Calibri" w:cstheme="minorHAnsi"/>
            <w:sz w:val="26"/>
            <w:szCs w:val="26"/>
          </w:rPr>
          <w:t>kepeaa@ucy.ac.cy</w:t>
        </w:r>
      </w:hyperlink>
    </w:p>
    <w:p w14:paraId="119DA03D" w14:textId="77777777" w:rsidR="00161E18" w:rsidRPr="00161E18" w:rsidRDefault="00161E18" w:rsidP="0023070E">
      <w:pPr>
        <w:rPr>
          <w:sz w:val="26"/>
          <w:szCs w:val="26"/>
        </w:rPr>
      </w:pPr>
    </w:p>
    <w:p w14:paraId="43E0F9E3" w14:textId="77777777" w:rsidR="00161E18" w:rsidRPr="00161E18" w:rsidRDefault="00161E18" w:rsidP="0023070E">
      <w:pPr>
        <w:rPr>
          <w:sz w:val="26"/>
          <w:szCs w:val="26"/>
        </w:rPr>
      </w:pPr>
    </w:p>
    <w:p w14:paraId="1A7A69C9" w14:textId="77777777" w:rsidR="00161E18" w:rsidRPr="00161E18" w:rsidRDefault="00161E18" w:rsidP="0023070E">
      <w:pPr>
        <w:rPr>
          <w:sz w:val="26"/>
          <w:szCs w:val="26"/>
        </w:rPr>
      </w:pPr>
    </w:p>
    <w:p w14:paraId="5ECAD0E3" w14:textId="77777777" w:rsidR="00BA7279" w:rsidRPr="00161E18" w:rsidRDefault="00BA7279" w:rsidP="00BA7279">
      <w:pPr>
        <w:rPr>
          <w:sz w:val="26"/>
          <w:szCs w:val="26"/>
        </w:rPr>
      </w:pPr>
    </w:p>
    <w:p w14:paraId="25BC8B74" w14:textId="77777777" w:rsidR="00BA7279" w:rsidRPr="00161E18" w:rsidRDefault="00BA7279" w:rsidP="00BA7279">
      <w:pPr>
        <w:rPr>
          <w:sz w:val="26"/>
          <w:szCs w:val="26"/>
        </w:rPr>
      </w:pPr>
      <w:r w:rsidRPr="00161E18">
        <w:rPr>
          <w:sz w:val="26"/>
          <w:szCs w:val="26"/>
        </w:rPr>
        <w:t>Υπογραφή: ……………………………………….</w:t>
      </w:r>
    </w:p>
    <w:p w14:paraId="4D3EA5B3" w14:textId="77777777" w:rsidR="00BA7279" w:rsidRPr="00161E18" w:rsidRDefault="00BA7279" w:rsidP="00BA7279">
      <w:pPr>
        <w:rPr>
          <w:sz w:val="26"/>
          <w:szCs w:val="26"/>
        </w:rPr>
      </w:pPr>
    </w:p>
    <w:p w14:paraId="7767A595" w14:textId="77777777" w:rsidR="00BA7279" w:rsidRPr="00161E18" w:rsidRDefault="00BA7279" w:rsidP="00BA7279">
      <w:pPr>
        <w:rPr>
          <w:sz w:val="26"/>
          <w:szCs w:val="26"/>
        </w:rPr>
      </w:pPr>
    </w:p>
    <w:p w14:paraId="7839E5B0" w14:textId="3AA7A7D7" w:rsidR="00BA7279" w:rsidRDefault="00BA7279" w:rsidP="007C43B6">
      <w:pPr>
        <w:rPr>
          <w:sz w:val="26"/>
          <w:szCs w:val="26"/>
        </w:rPr>
      </w:pPr>
      <w:r w:rsidRPr="00161E18">
        <w:rPr>
          <w:sz w:val="26"/>
          <w:szCs w:val="26"/>
        </w:rPr>
        <w:t>Ημερομηνία: ……………………………………..</w:t>
      </w:r>
    </w:p>
    <w:p w14:paraId="337F271F" w14:textId="77777777" w:rsidR="00574C9C" w:rsidRPr="00BA7279" w:rsidRDefault="00574C9C" w:rsidP="002548F7">
      <w:pPr>
        <w:rPr>
          <w:sz w:val="26"/>
          <w:szCs w:val="26"/>
          <w:lang w:val="en-US"/>
        </w:rPr>
      </w:pPr>
    </w:p>
    <w:p w14:paraId="300C92F3" w14:textId="77777777" w:rsidR="00C12FD7" w:rsidRPr="00BA7279" w:rsidRDefault="00C12FD7" w:rsidP="00347607">
      <w:pPr>
        <w:jc w:val="both"/>
        <w:rPr>
          <w:sz w:val="26"/>
          <w:szCs w:val="26"/>
          <w:lang w:val="en-GB"/>
        </w:rPr>
      </w:pPr>
    </w:p>
    <w:p w14:paraId="6D6E4114" w14:textId="77777777" w:rsidR="009703C0" w:rsidRPr="00BA7279" w:rsidRDefault="009703C0" w:rsidP="009703C0">
      <w:pPr>
        <w:jc w:val="both"/>
        <w:rPr>
          <w:sz w:val="26"/>
          <w:szCs w:val="26"/>
          <w:lang w:val="en-GB"/>
        </w:rPr>
      </w:pPr>
    </w:p>
    <w:p w14:paraId="39C37D13" w14:textId="77777777" w:rsidR="0023688B" w:rsidRPr="00BA7279" w:rsidRDefault="0023688B" w:rsidP="009703C0">
      <w:pPr>
        <w:jc w:val="both"/>
        <w:rPr>
          <w:sz w:val="26"/>
          <w:szCs w:val="26"/>
          <w:lang w:val="en-GB"/>
        </w:rPr>
      </w:pPr>
    </w:p>
    <w:p w14:paraId="1BA20F75" w14:textId="77777777" w:rsidR="0023688B" w:rsidRPr="00BA7279" w:rsidRDefault="0023688B" w:rsidP="009703C0">
      <w:pPr>
        <w:jc w:val="both"/>
        <w:rPr>
          <w:sz w:val="26"/>
          <w:szCs w:val="26"/>
          <w:lang w:val="en-GB"/>
        </w:rPr>
      </w:pPr>
    </w:p>
    <w:p w14:paraId="3337AEE8" w14:textId="77777777" w:rsidR="0023688B" w:rsidRPr="00BA7279" w:rsidRDefault="0023688B" w:rsidP="009703C0">
      <w:pPr>
        <w:jc w:val="both"/>
        <w:rPr>
          <w:sz w:val="26"/>
          <w:szCs w:val="26"/>
          <w:lang w:val="en-GB"/>
        </w:rPr>
      </w:pPr>
    </w:p>
    <w:p w14:paraId="7A3DC4FB" w14:textId="77777777" w:rsidR="0023688B" w:rsidRPr="00BA7279" w:rsidRDefault="0023688B" w:rsidP="009703C0">
      <w:pPr>
        <w:jc w:val="both"/>
        <w:rPr>
          <w:sz w:val="26"/>
          <w:szCs w:val="26"/>
          <w:lang w:val="en-GB"/>
        </w:rPr>
      </w:pPr>
    </w:p>
    <w:p w14:paraId="2EBAD50F" w14:textId="77777777" w:rsidR="009703C0" w:rsidRPr="00BA7279" w:rsidRDefault="009703C0" w:rsidP="002548F7">
      <w:pPr>
        <w:rPr>
          <w:sz w:val="26"/>
          <w:szCs w:val="26"/>
          <w:lang w:val="en-GB"/>
        </w:rPr>
      </w:pPr>
    </w:p>
    <w:sectPr w:rsidR="009703C0" w:rsidRPr="00BA7279" w:rsidSect="0034379D">
      <w:footerReference w:type="even" r:id="rId12"/>
      <w:footerReference w:type="default" r:id="rId13"/>
      <w:pgSz w:w="11906" w:h="16838"/>
      <w:pgMar w:top="899" w:right="1106" w:bottom="1242" w:left="179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C7D4F" w14:textId="77777777" w:rsidR="001E69DE" w:rsidRDefault="001E69DE">
      <w:r>
        <w:separator/>
      </w:r>
    </w:p>
  </w:endnote>
  <w:endnote w:type="continuationSeparator" w:id="0">
    <w:p w14:paraId="402E1035" w14:textId="77777777" w:rsidR="001E69DE" w:rsidRDefault="001E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-SansSerif">
    <w:altName w:val="Arial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148C" w14:textId="77777777" w:rsidR="006820C1" w:rsidRDefault="006820C1">
    <w:pPr>
      <w:pStyle w:val="Footer"/>
    </w:pPr>
  </w:p>
  <w:p w14:paraId="69A42DAD" w14:textId="77777777" w:rsidR="006820C1" w:rsidRDefault="00682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E9CD" w14:textId="77777777" w:rsidR="0084246B" w:rsidRDefault="0084246B" w:rsidP="003437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E47DE" w14:textId="77777777" w:rsidR="0084246B" w:rsidRDefault="00842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749A" w14:textId="77777777" w:rsidR="0084246B" w:rsidRDefault="0084246B" w:rsidP="007C43B6">
    <w:pPr>
      <w:pStyle w:val="Footer"/>
      <w:framePr w:h="1245" w:hRule="exact" w:wrap="around" w:vAnchor="text" w:hAnchor="margin" w:xAlign="center" w:y="-96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C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9EECD8" w14:textId="77777777" w:rsidR="0084246B" w:rsidRDefault="00842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5013" w14:textId="77777777" w:rsidR="001E69DE" w:rsidRDefault="001E69DE">
      <w:r>
        <w:separator/>
      </w:r>
    </w:p>
  </w:footnote>
  <w:footnote w:type="continuationSeparator" w:id="0">
    <w:p w14:paraId="406100C2" w14:textId="77777777" w:rsidR="001E69DE" w:rsidRDefault="001E6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5003"/>
    <w:multiLevelType w:val="multilevel"/>
    <w:tmpl w:val="A3C06E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266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04920689">
    <w:abstractNumId w:val="1"/>
  </w:num>
  <w:num w:numId="2" w16cid:durableId="193215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AD"/>
    <w:rsid w:val="0000099B"/>
    <w:rsid w:val="0003645C"/>
    <w:rsid w:val="000402E2"/>
    <w:rsid w:val="000867EA"/>
    <w:rsid w:val="000C0B83"/>
    <w:rsid w:val="000D032E"/>
    <w:rsid w:val="000F7508"/>
    <w:rsid w:val="00161E18"/>
    <w:rsid w:val="00170459"/>
    <w:rsid w:val="001821F7"/>
    <w:rsid w:val="00183DBE"/>
    <w:rsid w:val="00192998"/>
    <w:rsid w:val="001A6469"/>
    <w:rsid w:val="001B7F5E"/>
    <w:rsid w:val="001D5464"/>
    <w:rsid w:val="001D58AB"/>
    <w:rsid w:val="001E69DE"/>
    <w:rsid w:val="001F3DAF"/>
    <w:rsid w:val="00217807"/>
    <w:rsid w:val="002202B6"/>
    <w:rsid w:val="00225E6D"/>
    <w:rsid w:val="0023070E"/>
    <w:rsid w:val="00235067"/>
    <w:rsid w:val="0023688B"/>
    <w:rsid w:val="00242F97"/>
    <w:rsid w:val="0024794E"/>
    <w:rsid w:val="002548F7"/>
    <w:rsid w:val="002B5881"/>
    <w:rsid w:val="002D7A93"/>
    <w:rsid w:val="002F169E"/>
    <w:rsid w:val="00323242"/>
    <w:rsid w:val="00326BE3"/>
    <w:rsid w:val="00333602"/>
    <w:rsid w:val="0033793F"/>
    <w:rsid w:val="0034379D"/>
    <w:rsid w:val="00347607"/>
    <w:rsid w:val="00372831"/>
    <w:rsid w:val="003770A3"/>
    <w:rsid w:val="00381E25"/>
    <w:rsid w:val="00382F00"/>
    <w:rsid w:val="003A22AF"/>
    <w:rsid w:val="003E71BC"/>
    <w:rsid w:val="00433FB2"/>
    <w:rsid w:val="004412C1"/>
    <w:rsid w:val="00461890"/>
    <w:rsid w:val="00475145"/>
    <w:rsid w:val="004909A7"/>
    <w:rsid w:val="004C1F96"/>
    <w:rsid w:val="004E1423"/>
    <w:rsid w:val="004F7035"/>
    <w:rsid w:val="00542C13"/>
    <w:rsid w:val="005465AF"/>
    <w:rsid w:val="005574AD"/>
    <w:rsid w:val="00567AE2"/>
    <w:rsid w:val="00574C9C"/>
    <w:rsid w:val="00584B44"/>
    <w:rsid w:val="00590F77"/>
    <w:rsid w:val="005B7799"/>
    <w:rsid w:val="005C07B8"/>
    <w:rsid w:val="005C751E"/>
    <w:rsid w:val="005D44D6"/>
    <w:rsid w:val="005F7C8E"/>
    <w:rsid w:val="006138CB"/>
    <w:rsid w:val="00616678"/>
    <w:rsid w:val="00617C0A"/>
    <w:rsid w:val="006436AE"/>
    <w:rsid w:val="006820C1"/>
    <w:rsid w:val="006A01C6"/>
    <w:rsid w:val="006A1920"/>
    <w:rsid w:val="006B3640"/>
    <w:rsid w:val="006B5013"/>
    <w:rsid w:val="006B5B5F"/>
    <w:rsid w:val="006C64AF"/>
    <w:rsid w:val="00704F10"/>
    <w:rsid w:val="00751999"/>
    <w:rsid w:val="0077408A"/>
    <w:rsid w:val="007B65D8"/>
    <w:rsid w:val="007C43B6"/>
    <w:rsid w:val="007F0BC4"/>
    <w:rsid w:val="007F6850"/>
    <w:rsid w:val="00817425"/>
    <w:rsid w:val="0081750A"/>
    <w:rsid w:val="0084246B"/>
    <w:rsid w:val="00873B42"/>
    <w:rsid w:val="00897C82"/>
    <w:rsid w:val="008A47A7"/>
    <w:rsid w:val="008B1510"/>
    <w:rsid w:val="008C7BBD"/>
    <w:rsid w:val="008D3E92"/>
    <w:rsid w:val="008D7E61"/>
    <w:rsid w:val="008E7170"/>
    <w:rsid w:val="00900BFC"/>
    <w:rsid w:val="00925D57"/>
    <w:rsid w:val="00932E0C"/>
    <w:rsid w:val="00932E41"/>
    <w:rsid w:val="009419DD"/>
    <w:rsid w:val="00967CBC"/>
    <w:rsid w:val="009703C0"/>
    <w:rsid w:val="00970852"/>
    <w:rsid w:val="00991E19"/>
    <w:rsid w:val="009B6D5B"/>
    <w:rsid w:val="009C5EE9"/>
    <w:rsid w:val="009D212D"/>
    <w:rsid w:val="009E6BD7"/>
    <w:rsid w:val="00A036B9"/>
    <w:rsid w:val="00A05DCB"/>
    <w:rsid w:val="00A26EDB"/>
    <w:rsid w:val="00A41D1B"/>
    <w:rsid w:val="00A665E0"/>
    <w:rsid w:val="00A95358"/>
    <w:rsid w:val="00AA7B94"/>
    <w:rsid w:val="00AA7CFC"/>
    <w:rsid w:val="00AC1CEC"/>
    <w:rsid w:val="00AD5A70"/>
    <w:rsid w:val="00AF6EEA"/>
    <w:rsid w:val="00B3684E"/>
    <w:rsid w:val="00B526FD"/>
    <w:rsid w:val="00B73722"/>
    <w:rsid w:val="00BA18C3"/>
    <w:rsid w:val="00BA5FE9"/>
    <w:rsid w:val="00BA6296"/>
    <w:rsid w:val="00BA7279"/>
    <w:rsid w:val="00BC74BD"/>
    <w:rsid w:val="00BF5FB8"/>
    <w:rsid w:val="00C12FD7"/>
    <w:rsid w:val="00C20962"/>
    <w:rsid w:val="00C2156E"/>
    <w:rsid w:val="00C33167"/>
    <w:rsid w:val="00C441EE"/>
    <w:rsid w:val="00C64C8D"/>
    <w:rsid w:val="00C715DC"/>
    <w:rsid w:val="00C76B9A"/>
    <w:rsid w:val="00CA5D50"/>
    <w:rsid w:val="00CB032A"/>
    <w:rsid w:val="00D04F48"/>
    <w:rsid w:val="00D231EF"/>
    <w:rsid w:val="00D308D7"/>
    <w:rsid w:val="00DA71CB"/>
    <w:rsid w:val="00DD128B"/>
    <w:rsid w:val="00DE6EA4"/>
    <w:rsid w:val="00E10F93"/>
    <w:rsid w:val="00E26D38"/>
    <w:rsid w:val="00E91276"/>
    <w:rsid w:val="00E9286E"/>
    <w:rsid w:val="00EB6930"/>
    <w:rsid w:val="00EB7C62"/>
    <w:rsid w:val="00EC57C2"/>
    <w:rsid w:val="00F25749"/>
    <w:rsid w:val="00F45C32"/>
    <w:rsid w:val="00F4664F"/>
    <w:rsid w:val="00F51A50"/>
    <w:rsid w:val="00F559CD"/>
    <w:rsid w:val="00F7375D"/>
    <w:rsid w:val="00FA3A31"/>
    <w:rsid w:val="00FA3EAF"/>
    <w:rsid w:val="00FC1493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AF1E2"/>
  <w15:docId w15:val="{31012EC3-91E0-48A7-AAB1-259D0E91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8F7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2548F7"/>
    <w:pPr>
      <w:keepNext/>
      <w:outlineLvl w:val="0"/>
    </w:pPr>
    <w:rPr>
      <w:sz w:val="20"/>
      <w:szCs w:val="20"/>
      <w:u w:val="single"/>
      <w:lang w:eastAsia="zh-CN"/>
    </w:rPr>
  </w:style>
  <w:style w:type="paragraph" w:styleId="Heading2">
    <w:name w:val="heading 2"/>
    <w:basedOn w:val="Normal"/>
    <w:next w:val="Normal"/>
    <w:qFormat/>
    <w:rsid w:val="001D54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1D546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548F7"/>
    <w:pPr>
      <w:jc w:val="center"/>
    </w:pPr>
    <w:rPr>
      <w:rFonts w:ascii="PA-SansSerif" w:hAnsi="PA-SansSerif"/>
      <w:b/>
      <w:sz w:val="22"/>
      <w:szCs w:val="20"/>
      <w:lang w:eastAsia="zh-CN"/>
    </w:rPr>
  </w:style>
  <w:style w:type="paragraph" w:styleId="Subtitle">
    <w:name w:val="Subtitle"/>
    <w:basedOn w:val="Normal"/>
    <w:qFormat/>
    <w:rsid w:val="002548F7"/>
    <w:pPr>
      <w:jc w:val="center"/>
    </w:pPr>
    <w:rPr>
      <w:rFonts w:ascii="PA-SansSerif" w:hAnsi="PA-SansSerif"/>
      <w:b/>
      <w:sz w:val="28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3437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379D"/>
  </w:style>
  <w:style w:type="paragraph" w:styleId="BalloonText">
    <w:name w:val="Balloon Text"/>
    <w:basedOn w:val="Normal"/>
    <w:link w:val="BalloonTextChar"/>
    <w:rsid w:val="008E7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7170"/>
    <w:rPr>
      <w:rFonts w:ascii="Tahoma" w:hAnsi="Tahoma" w:cs="Tahoma"/>
      <w:sz w:val="16"/>
      <w:szCs w:val="16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8D3E9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20C1"/>
    <w:rPr>
      <w:b/>
      <w:bCs/>
    </w:rPr>
  </w:style>
  <w:style w:type="character" w:customStyle="1" w:styleId="FooterChar">
    <w:name w:val="Footer Char"/>
    <w:link w:val="Footer"/>
    <w:uiPriority w:val="99"/>
    <w:rsid w:val="006820C1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970852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23070E"/>
    <w:rPr>
      <w:i/>
      <w:iCs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nhideWhenUsed/>
    <w:rsid w:val="007C43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C43B6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.cy/url?sa=i&amp;rct=j&amp;q=&amp;esrc=s&amp;source=images&amp;cd=&amp;cad=rja&amp;uact=8&amp;ved=0CAcQjRxqFQoTCI7Tyu6z6ccCFUZ_GgodCbEB0A&amp;url=https://www.ucy.ac.cy/medical/el/general-information&amp;bvm=bv.102022582,d.d2s&amp;psig=AFQjCNEeP0d8LuIj0Ze-U7z-bWlaWOjcbg&amp;ust=144186929787463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peaa@ucy.ac.c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Christina Xinary</cp:lastModifiedBy>
  <cp:revision>6</cp:revision>
  <cp:lastPrinted>2025-01-16T10:39:00Z</cp:lastPrinted>
  <dcterms:created xsi:type="dcterms:W3CDTF">2025-01-16T10:33:00Z</dcterms:created>
  <dcterms:modified xsi:type="dcterms:W3CDTF">2026-01-14T12:45:00Z</dcterms:modified>
</cp:coreProperties>
</file>